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FC" w:rsidRPr="009059FC" w:rsidRDefault="00733D90" w:rsidP="0099385B">
      <w:pPr>
        <w:pStyle w:val="Teksttreci40"/>
        <w:shd w:val="clear" w:color="auto" w:fill="auto"/>
        <w:spacing w:before="0" w:after="423" w:line="276" w:lineRule="auto"/>
        <w:ind w:left="40" w:right="480" w:firstLine="0"/>
        <w:rPr>
          <w:rFonts w:ascii="Times New Roman" w:hAnsi="Times New Roman" w:cs="Times New Roman"/>
          <w:sz w:val="24"/>
          <w:szCs w:val="24"/>
        </w:rPr>
      </w:pPr>
      <w:bookmarkStart w:id="0" w:name="_GoBack"/>
      <w:r w:rsidRPr="00733D90">
        <w:rPr>
          <w:rStyle w:val="Teksttreci4BezpogrubieniaBezkursywy"/>
          <w:rFonts w:ascii="Times New Roman" w:hAnsi="Times New Roman" w:cs="Times New Roman"/>
          <w:b/>
          <w:i/>
          <w:sz w:val="24"/>
          <w:szCs w:val="24"/>
        </w:rPr>
        <w:t>Zadanie 2 -</w:t>
      </w:r>
      <w:r>
        <w:rPr>
          <w:rStyle w:val="Teksttreci4BezpogrubieniaBezkursywy"/>
          <w:rFonts w:ascii="Times New Roman" w:hAnsi="Times New Roman" w:cs="Times New Roman"/>
          <w:sz w:val="24"/>
          <w:szCs w:val="24"/>
        </w:rPr>
        <w:t xml:space="preserve"> </w:t>
      </w:r>
      <w:bookmarkEnd w:id="0"/>
      <w:r>
        <w:rPr>
          <w:rFonts w:ascii="Times New Roman" w:hAnsi="Times New Roman" w:cs="Times New Roman"/>
          <w:sz w:val="24"/>
          <w:szCs w:val="24"/>
        </w:rPr>
        <w:t>warunki techniczne</w:t>
      </w:r>
      <w:r w:rsidR="009059FC" w:rsidRPr="009059FC">
        <w:rPr>
          <w:rFonts w:ascii="Times New Roman" w:hAnsi="Times New Roman" w:cs="Times New Roman"/>
          <w:sz w:val="24"/>
          <w:szCs w:val="24"/>
        </w:rPr>
        <w:t xml:space="preserve"> do projektowania i budowy ciągu pieszego przy drodze wojewódzkiej nr 835 Lublin - Wysokie - Biłgoraj - Sieniawa - Przeworsk</w:t>
      </w:r>
      <w:r w:rsidR="009059FC" w:rsidRPr="009059FC">
        <w:rPr>
          <w:rStyle w:val="Teksttreci445ptBezpogrubieniaBezkursywy"/>
          <w:rFonts w:ascii="Times New Roman" w:hAnsi="Times New Roman" w:cs="Times New Roman"/>
          <w:sz w:val="24"/>
          <w:szCs w:val="24"/>
        </w:rPr>
        <w:t xml:space="preserve"> - </w:t>
      </w:r>
      <w:r w:rsidR="009059FC" w:rsidRPr="009059FC">
        <w:rPr>
          <w:rFonts w:ascii="Times New Roman" w:hAnsi="Times New Roman" w:cs="Times New Roman"/>
          <w:sz w:val="24"/>
          <w:szCs w:val="24"/>
        </w:rPr>
        <w:t>Kańczuga</w:t>
      </w:r>
      <w:r w:rsidR="009059FC" w:rsidRPr="009059FC">
        <w:rPr>
          <w:rStyle w:val="Teksttreci445ptBezpogrubieniaBezkursywy"/>
          <w:rFonts w:ascii="Times New Roman" w:hAnsi="Times New Roman" w:cs="Times New Roman"/>
          <w:sz w:val="24"/>
          <w:szCs w:val="24"/>
        </w:rPr>
        <w:t xml:space="preserve"> - </w:t>
      </w:r>
      <w:r w:rsidR="009059FC" w:rsidRPr="009059FC">
        <w:rPr>
          <w:rFonts w:ascii="Times New Roman" w:hAnsi="Times New Roman" w:cs="Times New Roman"/>
          <w:sz w:val="24"/>
          <w:szCs w:val="24"/>
        </w:rPr>
        <w:t>Dynów - Grabownica Starzeńska od km 195+572 do km 196+525 strona prawa w miejscowości Nozdrzec.</w:t>
      </w:r>
    </w:p>
    <w:p w:rsidR="009059FC" w:rsidRPr="009059FC" w:rsidRDefault="009059FC" w:rsidP="0099385B">
      <w:pPr>
        <w:pStyle w:val="Teksttreci30"/>
        <w:numPr>
          <w:ilvl w:val="0"/>
          <w:numId w:val="1"/>
        </w:numPr>
        <w:shd w:val="clear" w:color="auto" w:fill="auto"/>
        <w:tabs>
          <w:tab w:val="left" w:pos="3903"/>
        </w:tabs>
        <w:spacing w:before="0" w:after="112" w:line="276" w:lineRule="auto"/>
        <w:ind w:left="3680" w:firstLine="0"/>
        <w:jc w:val="both"/>
        <w:rPr>
          <w:rFonts w:ascii="Times New Roman" w:hAnsi="Times New Roman" w:cs="Times New Roman"/>
          <w:sz w:val="24"/>
          <w:szCs w:val="24"/>
        </w:rPr>
      </w:pPr>
      <w:r w:rsidRPr="009059FC">
        <w:rPr>
          <w:rFonts w:ascii="Times New Roman" w:hAnsi="Times New Roman" w:cs="Times New Roman"/>
          <w:sz w:val="24"/>
          <w:szCs w:val="24"/>
        </w:rPr>
        <w:t>Wymagania ogólne</w:t>
      </w:r>
    </w:p>
    <w:p w:rsidR="009059FC" w:rsidRPr="009059FC" w:rsidRDefault="009059FC" w:rsidP="0099385B">
      <w:pPr>
        <w:numPr>
          <w:ilvl w:val="0"/>
          <w:numId w:val="2"/>
        </w:numPr>
        <w:spacing w:after="177" w:line="276" w:lineRule="auto"/>
        <w:ind w:left="420" w:right="480" w:hanging="280"/>
        <w:jc w:val="both"/>
        <w:rPr>
          <w:rFonts w:ascii="Times New Roman" w:hAnsi="Times New Roman" w:cs="Times New Roman"/>
        </w:rPr>
      </w:pPr>
      <w:r w:rsidRPr="009059FC">
        <w:rPr>
          <w:rFonts w:ascii="Times New Roman" w:hAnsi="Times New Roman" w:cs="Times New Roman"/>
        </w:rPr>
        <w:t xml:space="preserve"> Przedmiotem projektowania objąć ciąg pieszy od km 195+572 (od mostu na rzece Baryczka ) do km 196+525 (zjazd indywidualny do dz. nr </w:t>
      </w:r>
      <w:proofErr w:type="spellStart"/>
      <w:r w:rsidRPr="009059FC">
        <w:rPr>
          <w:rFonts w:ascii="Times New Roman" w:hAnsi="Times New Roman" w:cs="Times New Roman"/>
        </w:rPr>
        <w:t>ewid</w:t>
      </w:r>
      <w:proofErr w:type="spellEnd"/>
      <w:r w:rsidRPr="009059FC">
        <w:rPr>
          <w:rFonts w:ascii="Times New Roman" w:hAnsi="Times New Roman" w:cs="Times New Roman"/>
        </w:rPr>
        <w:t>. 2928) mieszczący się w granicach pasa drogowego istniejącego lub projektowanego drogi wojewódzkiej nr 835 w m. Nozdrzec wraz z niezbędnymi elementami takimi jak system odwodnienia, zjazdy do nieruchomości itp.;</w:t>
      </w:r>
    </w:p>
    <w:p w:rsidR="009059FC" w:rsidRPr="009059FC" w:rsidRDefault="009059FC" w:rsidP="0099385B">
      <w:pPr>
        <w:numPr>
          <w:ilvl w:val="0"/>
          <w:numId w:val="2"/>
        </w:numPr>
        <w:spacing w:after="180" w:line="276" w:lineRule="auto"/>
        <w:ind w:left="420" w:right="480" w:hanging="280"/>
        <w:jc w:val="both"/>
        <w:rPr>
          <w:rFonts w:ascii="Times New Roman" w:hAnsi="Times New Roman" w:cs="Times New Roman"/>
        </w:rPr>
      </w:pPr>
      <w:r w:rsidRPr="009059FC">
        <w:rPr>
          <w:rFonts w:ascii="Times New Roman" w:hAnsi="Times New Roman" w:cs="Times New Roman"/>
        </w:rPr>
        <w:t xml:space="preserve"> Dokumentację techniczną należy opracować na bazie aktualnej mapy do celów projektowych w skali 1:500 zgodnie z obowiązującymi przepisami prawa w zakresie niezbędnym do uzyskania zezwolenia, pozwolenia lub skutecznego zgłoszenia;</w:t>
      </w:r>
    </w:p>
    <w:p w:rsidR="009059FC" w:rsidRPr="009059FC" w:rsidRDefault="009059FC" w:rsidP="0099385B">
      <w:pPr>
        <w:numPr>
          <w:ilvl w:val="0"/>
          <w:numId w:val="2"/>
        </w:numPr>
        <w:spacing w:after="183" w:line="276" w:lineRule="auto"/>
        <w:ind w:left="420" w:right="480" w:hanging="280"/>
        <w:jc w:val="both"/>
        <w:rPr>
          <w:rFonts w:ascii="Times New Roman" w:hAnsi="Times New Roman" w:cs="Times New Roman"/>
        </w:rPr>
      </w:pPr>
      <w:r w:rsidRPr="009059FC">
        <w:rPr>
          <w:rFonts w:ascii="Times New Roman" w:hAnsi="Times New Roman" w:cs="Times New Roman"/>
        </w:rPr>
        <w:t xml:space="preserve"> W ramach dokumentacji Wykonawca sporządzi opinie geotechniczną zgodnie z obowiązującymi regulacjami prawnymi a w przypadku konieczności dokumentację badań podłoża gruntowego z projektem geotechnicznym oraz przy złożonych warunkach gruntowych dokumentację geologiczno-inżynierską i hydrogeologiczną oraz uzyska decyzje zatwierdzające dokumentacje wymagające zatwierdzenia.</w:t>
      </w:r>
    </w:p>
    <w:p w:rsidR="009059FC" w:rsidRPr="009059FC" w:rsidRDefault="009059FC" w:rsidP="0099385B">
      <w:pPr>
        <w:numPr>
          <w:ilvl w:val="0"/>
          <w:numId w:val="2"/>
        </w:numPr>
        <w:spacing w:after="183" w:line="276" w:lineRule="auto"/>
        <w:ind w:left="420" w:right="480" w:hanging="280"/>
        <w:jc w:val="both"/>
        <w:rPr>
          <w:rFonts w:ascii="Times New Roman" w:hAnsi="Times New Roman" w:cs="Times New Roman"/>
        </w:rPr>
      </w:pPr>
      <w:r w:rsidRPr="009059FC">
        <w:rPr>
          <w:rFonts w:ascii="Times New Roman" w:hAnsi="Times New Roman" w:cs="Times New Roman"/>
        </w:rPr>
        <w:t xml:space="preserve"> Przedsięwzięcie projektować na podstawie prawa krajowego i Unii Europejskiej. Przepis wiodący w rozwiązaniach technicznych projektowanej budowli to Rozporządzenie Ministra Transportu i Gospodarki Morskiej z 2 marca 1999 r. w sprawie warunków technicznych jakim powinny odpowiadać drogi publiczne i ich usytuowanie (Dz. U. z 2016 r poz. 124. Stosować w projektowaniu aktualne normy krajowe i europejskie.</w:t>
      </w:r>
    </w:p>
    <w:p w:rsidR="009059FC" w:rsidRPr="009059FC" w:rsidRDefault="009059FC" w:rsidP="0099385B">
      <w:pPr>
        <w:numPr>
          <w:ilvl w:val="0"/>
          <w:numId w:val="2"/>
        </w:numPr>
        <w:tabs>
          <w:tab w:val="left" w:pos="400"/>
        </w:tabs>
        <w:spacing w:after="414" w:line="276" w:lineRule="auto"/>
        <w:ind w:left="420" w:right="780" w:hanging="380"/>
        <w:jc w:val="both"/>
        <w:rPr>
          <w:rFonts w:ascii="Times New Roman" w:hAnsi="Times New Roman" w:cs="Times New Roman"/>
        </w:rPr>
      </w:pPr>
      <w:r w:rsidRPr="009059FC">
        <w:rPr>
          <w:rFonts w:ascii="Times New Roman" w:hAnsi="Times New Roman" w:cs="Times New Roman"/>
        </w:rPr>
        <w:t>W uzgodnieniu z właściwymi organami rozwiązać problem przebudowy infrastruktury kolidującej z planowanym chodnikiem oraz zmiany w stałej organizacji ruchu;</w:t>
      </w:r>
    </w:p>
    <w:p w:rsidR="009059FC" w:rsidRPr="009059FC" w:rsidRDefault="009059FC" w:rsidP="0099385B">
      <w:pPr>
        <w:numPr>
          <w:ilvl w:val="0"/>
          <w:numId w:val="2"/>
        </w:numPr>
        <w:tabs>
          <w:tab w:val="left" w:pos="400"/>
        </w:tabs>
        <w:spacing w:after="740" w:line="276" w:lineRule="auto"/>
        <w:ind w:left="420" w:right="480" w:hanging="380"/>
        <w:jc w:val="both"/>
        <w:rPr>
          <w:rFonts w:ascii="Times New Roman" w:hAnsi="Times New Roman" w:cs="Times New Roman"/>
        </w:rPr>
      </w:pPr>
      <w:r w:rsidRPr="009059FC">
        <w:rPr>
          <w:rFonts w:ascii="Times New Roman" w:hAnsi="Times New Roman" w:cs="Times New Roman"/>
        </w:rPr>
        <w:t>Jeżeli dokumentacja będzie stanowiła dowód w postępowaniu administracyjnym lub przedmiot takiego postępowania, Wykonawca zobowiązany jest udzielać bezpłatnie pisemnych wyjaśnień dotyczących przedmiotu objętego opracowaniem. Wykonawca jest również zobowiązany do uczestniczenia w czynnościach postępowania administracyjnego, jeżeli wymaga tego cel sporządzenia dokumentacji.</w:t>
      </w:r>
    </w:p>
    <w:p w:rsidR="009059FC" w:rsidRPr="009059FC" w:rsidRDefault="009059FC" w:rsidP="0099385B">
      <w:pPr>
        <w:numPr>
          <w:ilvl w:val="0"/>
          <w:numId w:val="2"/>
        </w:numPr>
        <w:spacing w:after="180" w:line="276" w:lineRule="auto"/>
        <w:ind w:left="380" w:right="20" w:hanging="340"/>
        <w:jc w:val="both"/>
        <w:rPr>
          <w:rFonts w:ascii="Times New Roman" w:hAnsi="Times New Roman" w:cs="Times New Roman"/>
        </w:rPr>
      </w:pPr>
      <w:r w:rsidRPr="009059FC">
        <w:rPr>
          <w:rFonts w:ascii="Times New Roman" w:hAnsi="Times New Roman" w:cs="Times New Roman"/>
        </w:rPr>
        <w:t xml:space="preserve"> Dokumentację projektową należy wykonać zgodnie z obowiązującymi (aktualny stan prawny) przepisami w tym techniczno-budowlanymi i polskimi normami oraz zasadami wiedzy technicznej. Obiekty budowlane należy projektować tak, aby zapewnić optymalną ekonomiczność budowy z zastosowaniem nowoczesnych technologii robót i materiałów.</w:t>
      </w:r>
    </w:p>
    <w:p w:rsidR="009059FC" w:rsidRPr="009059FC" w:rsidRDefault="009059FC" w:rsidP="0099385B">
      <w:pPr>
        <w:numPr>
          <w:ilvl w:val="0"/>
          <w:numId w:val="2"/>
        </w:numPr>
        <w:spacing w:after="183" w:line="276" w:lineRule="auto"/>
        <w:ind w:left="380" w:right="20" w:hanging="340"/>
        <w:jc w:val="both"/>
        <w:rPr>
          <w:rFonts w:ascii="Times New Roman" w:hAnsi="Times New Roman" w:cs="Times New Roman"/>
        </w:rPr>
      </w:pPr>
      <w:r w:rsidRPr="009059FC">
        <w:rPr>
          <w:rFonts w:ascii="Times New Roman" w:hAnsi="Times New Roman" w:cs="Times New Roman"/>
        </w:rPr>
        <w:lastRenderedPageBreak/>
        <w:t xml:space="preserve"> Szata graficzna dokumentacji powinna zapewnić czytelność, przejrzystość i jednoznaczną treść opracowania. Część opisowa spisana za pomocą edytora tekstu na komputerze. Rysunki należy wykonywać wg zasad rysunku technicznego w technice cyfrowej, każdy rysunek powinien być opatrzony metryką, podobnie jak strony tytułowe i okładki poszczególnych części składowych dokumentacji.</w:t>
      </w:r>
    </w:p>
    <w:p w:rsidR="009059FC" w:rsidRPr="009059FC" w:rsidRDefault="009059FC" w:rsidP="0099385B">
      <w:pPr>
        <w:numPr>
          <w:ilvl w:val="0"/>
          <w:numId w:val="2"/>
        </w:numPr>
        <w:spacing w:after="177" w:line="276" w:lineRule="auto"/>
        <w:ind w:left="380" w:right="20" w:hanging="340"/>
        <w:jc w:val="both"/>
        <w:rPr>
          <w:rFonts w:ascii="Times New Roman" w:hAnsi="Times New Roman" w:cs="Times New Roman"/>
        </w:rPr>
      </w:pPr>
      <w:r w:rsidRPr="009059FC">
        <w:rPr>
          <w:rFonts w:ascii="Times New Roman" w:hAnsi="Times New Roman" w:cs="Times New Roman"/>
        </w:rPr>
        <w:t xml:space="preserve"> Jeśli na etapie opracowania dokumentacji projektowej zachodzić będzie konieczność wykonania odkrywek wynikających z uzyskanych warunków technicznych od zarządców infrastruktury w celu np. sprawdzenia/ zinwentaryzowania istniejącej infrastruktury, koszty wykonania tych odkrywek ponosi Wykonawca.</w:t>
      </w:r>
    </w:p>
    <w:p w:rsidR="009059FC" w:rsidRPr="009059FC" w:rsidRDefault="009059FC" w:rsidP="0099385B">
      <w:pPr>
        <w:numPr>
          <w:ilvl w:val="0"/>
          <w:numId w:val="2"/>
        </w:numPr>
        <w:spacing w:after="183" w:line="276" w:lineRule="auto"/>
        <w:ind w:left="380" w:right="20" w:hanging="340"/>
        <w:jc w:val="both"/>
        <w:rPr>
          <w:rFonts w:ascii="Times New Roman" w:hAnsi="Times New Roman" w:cs="Times New Roman"/>
        </w:rPr>
      </w:pPr>
      <w:r w:rsidRPr="009059FC">
        <w:rPr>
          <w:rFonts w:ascii="Times New Roman" w:hAnsi="Times New Roman" w:cs="Times New Roman"/>
        </w:rPr>
        <w:t xml:space="preserve"> Wykonawca jest zobowiązany, bez dodatkowego wynagrodzenia, do brania udziału w naradach, spotkaniach z mieszkańcami, przedstawicielami innych jednostek organizacyjnych Zarządu Województwa, wydziałów Podkarpackiego Zarządu Dróg Wojewódzkich w Rzeszowie, dotyczących przedmiotowej inwestycji.</w:t>
      </w:r>
    </w:p>
    <w:p w:rsidR="009059FC" w:rsidRPr="009059FC" w:rsidRDefault="009059FC" w:rsidP="0099385B">
      <w:pPr>
        <w:numPr>
          <w:ilvl w:val="0"/>
          <w:numId w:val="2"/>
        </w:numPr>
        <w:spacing w:after="180" w:line="276" w:lineRule="auto"/>
        <w:ind w:left="380" w:right="20" w:hanging="340"/>
        <w:jc w:val="both"/>
        <w:rPr>
          <w:rFonts w:ascii="Times New Roman" w:hAnsi="Times New Roman" w:cs="Times New Roman"/>
        </w:rPr>
      </w:pPr>
      <w:r w:rsidRPr="009059FC">
        <w:rPr>
          <w:rFonts w:ascii="Times New Roman" w:hAnsi="Times New Roman" w:cs="Times New Roman"/>
        </w:rPr>
        <w:t xml:space="preserve"> Wykonawca jest zobowiązany, bez dodatkowego wynagrodzenia, udzielać w wyznaczonych terminach odpowiedzi na pisma Zamawiającego oraz urzędów prowadzących postępowania administracyjne w sprawie wydania decyzji niezbędnych do wykonania zamówienia.</w:t>
      </w:r>
    </w:p>
    <w:p w:rsidR="009059FC" w:rsidRPr="009059FC" w:rsidRDefault="009059FC" w:rsidP="0099385B">
      <w:pPr>
        <w:numPr>
          <w:ilvl w:val="0"/>
          <w:numId w:val="2"/>
        </w:numPr>
        <w:spacing w:after="177" w:line="276" w:lineRule="auto"/>
        <w:ind w:left="380" w:right="20" w:hanging="340"/>
        <w:jc w:val="both"/>
        <w:rPr>
          <w:rFonts w:ascii="Times New Roman" w:hAnsi="Times New Roman" w:cs="Times New Roman"/>
        </w:rPr>
      </w:pPr>
      <w:r w:rsidRPr="009059FC">
        <w:rPr>
          <w:rFonts w:ascii="Times New Roman" w:hAnsi="Times New Roman" w:cs="Times New Roman"/>
        </w:rPr>
        <w:t xml:space="preserve"> Wykonawca obowiązany jest udzielać odpowiedzi na odpowiedzi na pisma Zamawiającego oraz urzędów prowadzących postępowania administracyjne w sprawie wydania decyzji niezbędnych do wykonania zamówienia, oraz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rsidR="009059FC" w:rsidRPr="009059FC" w:rsidRDefault="009059FC" w:rsidP="0099385B">
      <w:pPr>
        <w:numPr>
          <w:ilvl w:val="0"/>
          <w:numId w:val="2"/>
        </w:numPr>
        <w:spacing w:after="183" w:line="276" w:lineRule="auto"/>
        <w:ind w:left="380" w:right="20" w:hanging="340"/>
        <w:jc w:val="both"/>
        <w:rPr>
          <w:rFonts w:ascii="Times New Roman" w:hAnsi="Times New Roman" w:cs="Times New Roman"/>
        </w:rPr>
      </w:pPr>
      <w:r w:rsidRPr="009059FC">
        <w:rPr>
          <w:rFonts w:ascii="Times New Roman" w:hAnsi="Times New Roman" w:cs="Times New Roman"/>
        </w:rPr>
        <w:t xml:space="preserve"> Zgodność przedstawionych rozwiązań z warunkami technicznymi. W przypadku braku zgodności wymienić przepis, który musi być objęty odstępstwem. Opracowanie materiałów do złożenia wniosku wraz z wnioskiem o uzyskanie odstępstwa od warunków technicznych i uzyskanie odstępstwa (w przypadku konieczności)</w:t>
      </w:r>
    </w:p>
    <w:p w:rsidR="009059FC" w:rsidRPr="009059FC" w:rsidRDefault="009059FC" w:rsidP="0099385B">
      <w:pPr>
        <w:pStyle w:val="Teksttreci30"/>
        <w:numPr>
          <w:ilvl w:val="0"/>
          <w:numId w:val="1"/>
        </w:numPr>
        <w:shd w:val="clear" w:color="auto" w:fill="auto"/>
        <w:tabs>
          <w:tab w:val="left" w:pos="4120"/>
        </w:tabs>
        <w:spacing w:before="0" w:after="172" w:line="276" w:lineRule="auto"/>
        <w:ind w:left="3840" w:firstLine="0"/>
        <w:jc w:val="both"/>
        <w:rPr>
          <w:rFonts w:ascii="Times New Roman" w:hAnsi="Times New Roman" w:cs="Times New Roman"/>
          <w:sz w:val="24"/>
          <w:szCs w:val="24"/>
        </w:rPr>
      </w:pPr>
      <w:r w:rsidRPr="009059FC">
        <w:rPr>
          <w:rFonts w:ascii="Times New Roman" w:hAnsi="Times New Roman" w:cs="Times New Roman"/>
          <w:sz w:val="24"/>
          <w:szCs w:val="24"/>
        </w:rPr>
        <w:t>Dokumentacja</w:t>
      </w:r>
    </w:p>
    <w:p w:rsidR="009059FC" w:rsidRPr="009059FC" w:rsidRDefault="009059FC" w:rsidP="0099385B">
      <w:pPr>
        <w:numPr>
          <w:ilvl w:val="0"/>
          <w:numId w:val="3"/>
        </w:numPr>
        <w:spacing w:line="276" w:lineRule="auto"/>
        <w:ind w:left="380" w:right="20" w:hanging="280"/>
        <w:jc w:val="both"/>
        <w:rPr>
          <w:rFonts w:ascii="Times New Roman" w:hAnsi="Times New Roman" w:cs="Times New Roman"/>
        </w:rPr>
      </w:pPr>
      <w:r w:rsidRPr="009059FC">
        <w:rPr>
          <w:rFonts w:ascii="Times New Roman" w:hAnsi="Times New Roman" w:cs="Times New Roman"/>
        </w:rPr>
        <w:t xml:space="preserve"> Gmina odpowiada za opracowanie dokumentacji i sprawuje merytoryczny nadzór nad jej przygotowaniem do uzyskania zezwolenia, pozwolenia lub skutecznego zgłoszenia włącznie.</w:t>
      </w:r>
    </w:p>
    <w:p w:rsidR="009059FC" w:rsidRPr="009059FC" w:rsidRDefault="009059FC" w:rsidP="0099385B">
      <w:pPr>
        <w:spacing w:line="276" w:lineRule="auto"/>
        <w:ind w:left="380" w:right="560"/>
        <w:jc w:val="both"/>
        <w:rPr>
          <w:rFonts w:ascii="Times New Roman" w:hAnsi="Times New Roman" w:cs="Times New Roman"/>
        </w:rPr>
      </w:pPr>
      <w:r w:rsidRPr="009059FC">
        <w:rPr>
          <w:rFonts w:ascii="Times New Roman" w:hAnsi="Times New Roman" w:cs="Times New Roman"/>
        </w:rPr>
        <w:t>-Po uzyskaniu uzgodnienia dokumentacja winna zostać protokolarnie przekazana do Wydziału Realizacji Inwestycji PZDW wraz z klauzulą kompletności.</w:t>
      </w:r>
    </w:p>
    <w:p w:rsidR="009059FC" w:rsidRPr="009059FC" w:rsidRDefault="009059FC" w:rsidP="0099385B">
      <w:pPr>
        <w:spacing w:line="276" w:lineRule="auto"/>
        <w:ind w:left="380" w:right="560"/>
        <w:jc w:val="both"/>
        <w:rPr>
          <w:rFonts w:ascii="Times New Roman" w:hAnsi="Times New Roman" w:cs="Times New Roman"/>
        </w:rPr>
      </w:pPr>
      <w:r w:rsidRPr="009059FC">
        <w:rPr>
          <w:rFonts w:ascii="Times New Roman" w:hAnsi="Times New Roman" w:cs="Times New Roman"/>
        </w:rPr>
        <w:t>-Merytoryczny nadzór nad rozwiązaniami projektowymi i wykonaniem dokumentacji technicznej sprawuje</w:t>
      </w:r>
    </w:p>
    <w:p w:rsidR="009059FC" w:rsidRPr="009059FC" w:rsidRDefault="009059FC" w:rsidP="0099385B">
      <w:pPr>
        <w:spacing w:after="180" w:line="276" w:lineRule="auto"/>
        <w:ind w:left="380"/>
        <w:jc w:val="both"/>
        <w:rPr>
          <w:rFonts w:ascii="Times New Roman" w:hAnsi="Times New Roman" w:cs="Times New Roman"/>
        </w:rPr>
      </w:pPr>
      <w:r w:rsidRPr="009059FC">
        <w:rPr>
          <w:rStyle w:val="TeksttreciPogrubienie"/>
          <w:rFonts w:ascii="Times New Roman" w:hAnsi="Times New Roman" w:cs="Times New Roman"/>
          <w:sz w:val="24"/>
          <w:szCs w:val="24"/>
        </w:rPr>
        <w:t xml:space="preserve">Komisja Oceny Projektów Technicznych </w:t>
      </w:r>
      <w:r w:rsidRPr="009059FC">
        <w:rPr>
          <w:rFonts w:ascii="Times New Roman" w:hAnsi="Times New Roman" w:cs="Times New Roman"/>
        </w:rPr>
        <w:t>powołana przez Kierownika RDW w Rymanowie;</w:t>
      </w:r>
    </w:p>
    <w:p w:rsidR="009059FC" w:rsidRPr="009059FC" w:rsidRDefault="009059FC" w:rsidP="0099385B">
      <w:pPr>
        <w:numPr>
          <w:ilvl w:val="0"/>
          <w:numId w:val="3"/>
        </w:numPr>
        <w:spacing w:after="180" w:line="276" w:lineRule="auto"/>
        <w:ind w:left="380" w:right="20" w:hanging="280"/>
        <w:jc w:val="both"/>
        <w:rPr>
          <w:rFonts w:ascii="Times New Roman" w:hAnsi="Times New Roman" w:cs="Times New Roman"/>
        </w:rPr>
      </w:pPr>
      <w:r w:rsidRPr="009059FC">
        <w:rPr>
          <w:rFonts w:ascii="Times New Roman" w:hAnsi="Times New Roman" w:cs="Times New Roman"/>
        </w:rPr>
        <w:t xml:space="preserve"> Na wstępie należy sporządzić dokumentację fotograficzną odcinka objętego budową - tak </w:t>
      </w:r>
      <w:r w:rsidRPr="009059FC">
        <w:rPr>
          <w:rFonts w:ascii="Times New Roman" w:hAnsi="Times New Roman" w:cs="Times New Roman"/>
        </w:rPr>
        <w:lastRenderedPageBreak/>
        <w:t>aby szczegółowo utrwalić stan istniejący drogi, nieruchomości do dróg przyległych, ogrodzeń, zjazdów. Zdjęcia posłużą m.in. do oceny zgłaszanych później przez osoby trzecie roszczeń. Należy wykonać przynajmniej po dwa zdjęcia każdej działki objętej inwestycją w odstępach nie większych niż 50 metrów, w kolorze. Zdjęcia należy ponumerować i opisać (np. kilometrażem, numerami działek), tak aby łatwo było odnaleźć potrzebne zdjęcie. Dokumentację fotograficzną należy przekazać Zamawiającemu na płycie CD lub DVD - 2 kpi.</w:t>
      </w:r>
    </w:p>
    <w:p w:rsidR="009059FC" w:rsidRPr="009059FC" w:rsidRDefault="009059FC" w:rsidP="0099385B">
      <w:pPr>
        <w:numPr>
          <w:ilvl w:val="0"/>
          <w:numId w:val="3"/>
        </w:numPr>
        <w:spacing w:line="276" w:lineRule="auto"/>
        <w:ind w:left="380" w:right="440" w:hanging="280"/>
        <w:jc w:val="both"/>
        <w:rPr>
          <w:rFonts w:ascii="Times New Roman" w:hAnsi="Times New Roman" w:cs="Times New Roman"/>
        </w:rPr>
      </w:pPr>
      <w:r w:rsidRPr="009059FC">
        <w:rPr>
          <w:rFonts w:ascii="Times New Roman" w:hAnsi="Times New Roman" w:cs="Times New Roman"/>
        </w:rPr>
        <w:t xml:space="preserve"> Projekt koncepcyjny - powinien zawierać główne założenia, w oparciu o które projektowany jest chodnik, (np. maksymalne wykorzystanie istniejących elementów drogi, zastosowanie rozwiązań geometrycznych minimalizujących koszt budowy, potrzeba maksymalnego oddalenia</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opracować operat wodnoprawny zgodnie z Ustawą Prawo wodne z dnia 20 lipca 2017 r. (DZ. U. z 2018 roku poz. 2268) (na podstawie którego należy uzyskać pozwolenie wodnoprawne), </w:t>
      </w:r>
      <w:r w:rsidRPr="009059FC">
        <w:rPr>
          <w:rStyle w:val="Teksttreci0"/>
          <w:rFonts w:ascii="Times New Roman" w:hAnsi="Times New Roman" w:cs="Times New Roman"/>
          <w:sz w:val="24"/>
          <w:szCs w:val="24"/>
        </w:rPr>
        <w:t>w którym</w:t>
      </w: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ponadto należy określić powierzchnie rzeczywista i zredukowana zlewni odwadnianej (z terenów</w:t>
      </w: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uszczelnionych) przez każdy wylot z informacją czy powierzchnia odwadniana znajduje się</w:t>
      </w: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w granicach administracyjnych miast czy też poza tymi granicami. Jeżeli powierzchnia odwadniana</w:t>
      </w: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częściowo znajduje się w granicach administracyjnych miast, a częściowo poza tymi granicami</w:t>
      </w: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należy wyodrębnić poszczególne powierzchnie</w:t>
      </w:r>
      <w:r w:rsidRPr="009059FC">
        <w:rPr>
          <w:rFonts w:ascii="Times New Roman" w:hAnsi="Times New Roman" w:cs="Times New Roman"/>
        </w:rPr>
        <w:t>;</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przygotować dokumenty do uzyskania zezwolenia, pozwolenia lub skutecznego zgłoszenia w organie architektoniczno-budowlanym po uprzednim uzyskaniu stosownych pełnomocnictw;</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niezgodności dokumentacji ze stanem faktycznym w terenie, wady ukryte i usterki w dokumentacji stwierdzone po okresie przekazania jej do PZDW lub w trakcie realizacji, zostaną usunięte przez projektanta staraniem zlecającego. Projektant zobowiązany jest do usunięcia wad dokumentacji na własny koszt;</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na etapie wykonywania zadania projektant zobowiązany jest w zakresie określonym przepisami prawa współpracować z kierownikiem budowy i inspektorem nadzoru (nadzór autorski).</w:t>
      </w:r>
    </w:p>
    <w:p w:rsidR="009059FC" w:rsidRPr="009059FC" w:rsidRDefault="009059FC" w:rsidP="0099385B">
      <w:pPr>
        <w:pStyle w:val="Teksttreci30"/>
        <w:shd w:val="clear" w:color="auto" w:fill="auto"/>
        <w:spacing w:before="0" w:after="237" w:line="276" w:lineRule="auto"/>
        <w:ind w:left="460" w:right="40" w:firstLine="0"/>
        <w:jc w:val="both"/>
        <w:rPr>
          <w:rFonts w:ascii="Times New Roman" w:hAnsi="Times New Roman" w:cs="Times New Roman"/>
          <w:sz w:val="24"/>
          <w:szCs w:val="24"/>
        </w:rPr>
      </w:pPr>
      <w:r w:rsidRPr="009059FC">
        <w:rPr>
          <w:rFonts w:ascii="Times New Roman" w:hAnsi="Times New Roman" w:cs="Times New Roman"/>
          <w:sz w:val="24"/>
          <w:szCs w:val="24"/>
        </w:rPr>
        <w:t>Protokół KOPT zatwierdzony przez Dyrektora PZDW Rzeszów jest dokumentem ostatecznie uzgadniającym projekt;</w:t>
      </w:r>
    </w:p>
    <w:p w:rsidR="009059FC" w:rsidRPr="009059FC" w:rsidRDefault="009059FC" w:rsidP="0099385B">
      <w:pPr>
        <w:spacing w:line="276" w:lineRule="auto"/>
        <w:ind w:left="380" w:hanging="280"/>
        <w:jc w:val="both"/>
        <w:rPr>
          <w:rFonts w:ascii="Times New Roman" w:hAnsi="Times New Roman" w:cs="Times New Roman"/>
        </w:rPr>
      </w:pPr>
      <w:r w:rsidRPr="009059FC">
        <w:rPr>
          <w:rStyle w:val="Teksttreci0"/>
          <w:rFonts w:ascii="Times New Roman" w:hAnsi="Times New Roman" w:cs="Times New Roman"/>
          <w:sz w:val="24"/>
          <w:szCs w:val="24"/>
        </w:rPr>
        <w:t>W przedmiarze dodatkowo uwzględnić:</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stabilizację </w:t>
      </w:r>
      <w:proofErr w:type="spellStart"/>
      <w:r w:rsidRPr="009059FC">
        <w:rPr>
          <w:rFonts w:ascii="Times New Roman" w:hAnsi="Times New Roman" w:cs="Times New Roman"/>
        </w:rPr>
        <w:t>graniczników</w:t>
      </w:r>
      <w:proofErr w:type="spellEnd"/>
      <w:r w:rsidRPr="009059FC">
        <w:rPr>
          <w:rFonts w:ascii="Times New Roman" w:hAnsi="Times New Roman" w:cs="Times New Roman"/>
        </w:rPr>
        <w:t xml:space="preserve"> pasa drogowego w wypadku wprowadzania zmian szerokości i gdy zachodzi konieczność naruszenia /na etapie wykonawstwa/ istniejących bez ich przemieszczania;</w:t>
      </w:r>
    </w:p>
    <w:p w:rsidR="009059FC" w:rsidRPr="009059FC" w:rsidRDefault="009059FC" w:rsidP="0099385B">
      <w:pPr>
        <w:numPr>
          <w:ilvl w:val="0"/>
          <w:numId w:val="4"/>
        </w:numPr>
        <w:spacing w:after="441" w:line="276" w:lineRule="auto"/>
        <w:ind w:left="380" w:hanging="280"/>
        <w:jc w:val="both"/>
        <w:rPr>
          <w:rFonts w:ascii="Times New Roman" w:hAnsi="Times New Roman" w:cs="Times New Roman"/>
        </w:rPr>
      </w:pPr>
      <w:r w:rsidRPr="009059FC">
        <w:rPr>
          <w:rFonts w:ascii="Times New Roman" w:hAnsi="Times New Roman" w:cs="Times New Roman"/>
        </w:rPr>
        <w:t xml:space="preserve"> inwentaryzację geodezyjną powykonawczą.</w:t>
      </w:r>
    </w:p>
    <w:p w:rsidR="009059FC" w:rsidRPr="009059FC" w:rsidRDefault="009059FC" w:rsidP="0099385B">
      <w:pPr>
        <w:pStyle w:val="Teksttreci30"/>
        <w:numPr>
          <w:ilvl w:val="0"/>
          <w:numId w:val="1"/>
        </w:numPr>
        <w:shd w:val="clear" w:color="auto" w:fill="auto"/>
        <w:tabs>
          <w:tab w:val="left" w:pos="2495"/>
        </w:tabs>
        <w:spacing w:before="0" w:after="166" w:line="276" w:lineRule="auto"/>
        <w:ind w:left="2160" w:firstLine="0"/>
        <w:jc w:val="both"/>
        <w:rPr>
          <w:rFonts w:ascii="Times New Roman" w:hAnsi="Times New Roman" w:cs="Times New Roman"/>
          <w:sz w:val="24"/>
          <w:szCs w:val="24"/>
        </w:rPr>
      </w:pPr>
      <w:r w:rsidRPr="009059FC">
        <w:rPr>
          <w:rFonts w:ascii="Times New Roman" w:hAnsi="Times New Roman" w:cs="Times New Roman"/>
          <w:sz w:val="24"/>
          <w:szCs w:val="24"/>
        </w:rPr>
        <w:t>Wymagana ilość opracowań projektowych</w:t>
      </w:r>
    </w:p>
    <w:p w:rsidR="009059FC" w:rsidRPr="009059FC" w:rsidRDefault="009059FC" w:rsidP="0099385B">
      <w:pPr>
        <w:spacing w:line="276" w:lineRule="auto"/>
        <w:ind w:left="380" w:hanging="280"/>
        <w:jc w:val="both"/>
        <w:rPr>
          <w:rFonts w:ascii="Times New Roman" w:hAnsi="Times New Roman" w:cs="Times New Roman"/>
        </w:rPr>
      </w:pPr>
      <w:r w:rsidRPr="009059FC">
        <w:rPr>
          <w:rFonts w:ascii="Times New Roman" w:hAnsi="Times New Roman" w:cs="Times New Roman"/>
        </w:rPr>
        <w:t>Wymagana ilość opracowań projektowych przekazywana do PZDW w Rzeszowie.</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projekt budowlany (jeżeli jest wymagany) - 4 egz. + egzemplarze niezbędne do uzgodnień, opinii i pozwoleń;</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projekt wykonawczy (jeżeli jest wymagany) - 4 egz. + egzemplarze niezbędne do </w:t>
      </w:r>
      <w:r w:rsidRPr="009059FC">
        <w:rPr>
          <w:rFonts w:ascii="Times New Roman" w:hAnsi="Times New Roman" w:cs="Times New Roman"/>
        </w:rPr>
        <w:lastRenderedPageBreak/>
        <w:t>uzgodnień, opinii i pozwoleń;</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przedmiar robót, kosztorys ofertowy - ilość 2 egz. z zastosowaniem kodów WSZ (CPV) z podziałem na wstępnie ustalone odcinki węzłowe lub elementy rozliczeniowe /w uzgodnieniu z gminą/;</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kosztorys inwestorski - ilość 2 egz. z zastosowaniem kodów WSZ (CPV) z podziałem na wstępnie ustalone odcinki węzłowe lub elementy rozliczeniowe + wersja elektroniczna edytowalna EXCEL;</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szczegółowe specyfikacje techniczne wykonania i odbioru robót budowlanych - ilość 2 egz. w wersji elektronicznej;</w:t>
      </w:r>
    </w:p>
    <w:p w:rsidR="009059FC" w:rsidRPr="009059FC" w:rsidRDefault="009059FC" w:rsidP="0099385B">
      <w:pPr>
        <w:numPr>
          <w:ilvl w:val="0"/>
          <w:numId w:val="4"/>
        </w:numPr>
        <w:spacing w:line="276" w:lineRule="auto"/>
        <w:ind w:left="380" w:hanging="280"/>
        <w:jc w:val="both"/>
        <w:rPr>
          <w:rFonts w:ascii="Times New Roman" w:hAnsi="Times New Roman" w:cs="Times New Roman"/>
        </w:rPr>
      </w:pPr>
      <w:r w:rsidRPr="009059FC">
        <w:rPr>
          <w:rFonts w:ascii="Times New Roman" w:hAnsi="Times New Roman" w:cs="Times New Roman"/>
        </w:rPr>
        <w:t xml:space="preserve"> informacja dotycząca bezpieczeństwa i ochrony zdrowia </w:t>
      </w:r>
      <w:r w:rsidRPr="009059FC">
        <w:rPr>
          <w:rStyle w:val="TeksttreciKursywa"/>
          <w:rFonts w:ascii="Times New Roman" w:hAnsi="Times New Roman" w:cs="Times New Roman"/>
          <w:sz w:val="24"/>
          <w:szCs w:val="24"/>
        </w:rPr>
        <w:t>(jeżeli jest wymagana) -</w:t>
      </w:r>
      <w:r w:rsidRPr="009059FC">
        <w:rPr>
          <w:rFonts w:ascii="Times New Roman" w:hAnsi="Times New Roman" w:cs="Times New Roman"/>
        </w:rPr>
        <w:t xml:space="preserve"> ilość 1 </w:t>
      </w:r>
      <w:proofErr w:type="spellStart"/>
      <w:r w:rsidRPr="009059FC">
        <w:rPr>
          <w:rFonts w:ascii="Times New Roman" w:hAnsi="Times New Roman" w:cs="Times New Roman"/>
        </w:rPr>
        <w:t>egz</w:t>
      </w:r>
      <w:proofErr w:type="spellEnd"/>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projekt stałej organizacji ruchu - jeżeli ulega zmianie wraz z aktualnymi wymaganiami opiniami, uzgodnieniami i zatwierdzeniami w organach ruchu - ilość 4 egz. + egzemplarze niezbędne do uzgodnień, opinii i pozwoleń</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Projekt zagospodarowania zieleni wraz z wycinką drzew (wraz z uzyskaniem decyzji w przypadku konieczności) 5 egz. + egzemplarze niezbędne do uzgodnień</w:t>
      </w:r>
    </w:p>
    <w:p w:rsidR="009059FC" w:rsidRPr="009059FC" w:rsidRDefault="009059FC" w:rsidP="0099385B">
      <w:pPr>
        <w:numPr>
          <w:ilvl w:val="0"/>
          <w:numId w:val="4"/>
        </w:numPr>
        <w:spacing w:line="276" w:lineRule="auto"/>
        <w:ind w:left="380" w:right="40" w:hanging="360"/>
        <w:jc w:val="both"/>
        <w:rPr>
          <w:rFonts w:ascii="Times New Roman" w:hAnsi="Times New Roman" w:cs="Times New Roman"/>
        </w:rPr>
      </w:pP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operat wodnoprawny</w:t>
      </w:r>
      <w:r w:rsidRPr="009059FC">
        <w:rPr>
          <w:rFonts w:ascii="Times New Roman" w:hAnsi="Times New Roman" w:cs="Times New Roman"/>
        </w:rPr>
        <w:t xml:space="preserve"> - </w:t>
      </w:r>
      <w:r w:rsidRPr="009059FC">
        <w:rPr>
          <w:rStyle w:val="Teksttreci0"/>
          <w:rFonts w:ascii="Times New Roman" w:hAnsi="Times New Roman" w:cs="Times New Roman"/>
          <w:sz w:val="24"/>
          <w:szCs w:val="24"/>
        </w:rPr>
        <w:t>wersja edytowalna (</w:t>
      </w:r>
      <w:proofErr w:type="spellStart"/>
      <w:r w:rsidRPr="009059FC">
        <w:rPr>
          <w:rStyle w:val="Teksttreci0"/>
          <w:rFonts w:ascii="Times New Roman" w:hAnsi="Times New Roman" w:cs="Times New Roman"/>
          <w:sz w:val="24"/>
          <w:szCs w:val="24"/>
        </w:rPr>
        <w:t>word</w:t>
      </w:r>
      <w:proofErr w:type="spellEnd"/>
      <w:r w:rsidRPr="009059FC">
        <w:rPr>
          <w:rStyle w:val="Teksttreci0"/>
          <w:rFonts w:ascii="Times New Roman" w:hAnsi="Times New Roman" w:cs="Times New Roman"/>
          <w:sz w:val="24"/>
          <w:szCs w:val="24"/>
        </w:rPr>
        <w:t xml:space="preserve">, </w:t>
      </w:r>
      <w:proofErr w:type="spellStart"/>
      <w:r w:rsidRPr="009059FC">
        <w:rPr>
          <w:rStyle w:val="Teksttreci0"/>
          <w:rFonts w:ascii="Times New Roman" w:hAnsi="Times New Roman" w:cs="Times New Roman"/>
          <w:sz w:val="24"/>
          <w:szCs w:val="24"/>
        </w:rPr>
        <w:t>excel</w:t>
      </w:r>
      <w:proofErr w:type="spellEnd"/>
      <w:r w:rsidRPr="009059FC">
        <w:rPr>
          <w:rStyle w:val="Teksttreci0"/>
          <w:rFonts w:ascii="Times New Roman" w:hAnsi="Times New Roman" w:cs="Times New Roman"/>
          <w:sz w:val="24"/>
          <w:szCs w:val="24"/>
        </w:rPr>
        <w:t>) + format „pdf (płytka CD) + wersja</w:t>
      </w:r>
      <w:r w:rsidRPr="009059FC">
        <w:rPr>
          <w:rFonts w:ascii="Times New Roman" w:hAnsi="Times New Roman" w:cs="Times New Roman"/>
        </w:rPr>
        <w:t xml:space="preserve"> </w:t>
      </w:r>
      <w:r w:rsidRPr="009059FC">
        <w:rPr>
          <w:rStyle w:val="Teksttreci0"/>
          <w:rFonts w:ascii="Times New Roman" w:hAnsi="Times New Roman" w:cs="Times New Roman"/>
          <w:sz w:val="24"/>
          <w:szCs w:val="24"/>
        </w:rPr>
        <w:t xml:space="preserve">papierowa (ilość 2 </w:t>
      </w:r>
      <w:proofErr w:type="spellStart"/>
      <w:r w:rsidRPr="009059FC">
        <w:rPr>
          <w:rStyle w:val="Teksttreci0"/>
          <w:rFonts w:ascii="Times New Roman" w:hAnsi="Times New Roman" w:cs="Times New Roman"/>
          <w:sz w:val="24"/>
          <w:szCs w:val="24"/>
        </w:rPr>
        <w:t>eqz</w:t>
      </w:r>
      <w:proofErr w:type="spellEnd"/>
      <w:r w:rsidRPr="009059FC">
        <w:rPr>
          <w:rStyle w:val="Teksttreci0"/>
          <w:rFonts w:ascii="Times New Roman" w:hAnsi="Times New Roman" w:cs="Times New Roman"/>
          <w:sz w:val="24"/>
          <w:szCs w:val="24"/>
        </w:rPr>
        <w:t>.),</w:t>
      </w:r>
      <w:r w:rsidRPr="009059FC">
        <w:rPr>
          <w:rFonts w:ascii="Times New Roman" w:hAnsi="Times New Roman" w:cs="Times New Roman"/>
        </w:rPr>
        <w:t>+ egzemplarze niezbędne do uzgodnień, opinii i pozwoleń,</w:t>
      </w:r>
    </w:p>
    <w:p w:rsidR="009059FC" w:rsidRPr="009059FC" w:rsidRDefault="009059FC" w:rsidP="0099385B">
      <w:pPr>
        <w:numPr>
          <w:ilvl w:val="0"/>
          <w:numId w:val="4"/>
        </w:numPr>
        <w:spacing w:line="276" w:lineRule="auto"/>
        <w:ind w:left="380" w:right="40" w:hanging="360"/>
        <w:jc w:val="both"/>
        <w:rPr>
          <w:rFonts w:ascii="Times New Roman" w:hAnsi="Times New Roman" w:cs="Times New Roman"/>
        </w:rPr>
      </w:pPr>
      <w:r w:rsidRPr="009059FC">
        <w:rPr>
          <w:rFonts w:ascii="Times New Roman" w:hAnsi="Times New Roman" w:cs="Times New Roman"/>
        </w:rPr>
        <w:t xml:space="preserve"> Wynegocjowanie, przygotowanie i uzyskanie w imieniu Inwestora niezbędnych umów użyczenia (w przypadku konieczności) 2 egz. + egzemplarze niezbędne do uzgodnień,</w:t>
      </w:r>
    </w:p>
    <w:p w:rsidR="009059FC" w:rsidRPr="009059FC" w:rsidRDefault="009059FC" w:rsidP="0099385B">
      <w:pPr>
        <w:numPr>
          <w:ilvl w:val="0"/>
          <w:numId w:val="4"/>
        </w:numPr>
        <w:spacing w:line="276" w:lineRule="auto"/>
        <w:ind w:left="380" w:right="40" w:hanging="360"/>
        <w:jc w:val="both"/>
        <w:rPr>
          <w:rFonts w:ascii="Times New Roman" w:hAnsi="Times New Roman" w:cs="Times New Roman"/>
        </w:rPr>
      </w:pPr>
      <w:r w:rsidRPr="009059FC">
        <w:rPr>
          <w:rFonts w:ascii="Times New Roman" w:hAnsi="Times New Roman" w:cs="Times New Roman"/>
        </w:rPr>
        <w:t xml:space="preserve"> Dokumentacja w wersji elektronicznej (wszystkie opracowania w formie pdf - zeskanowane opracowania</w:t>
      </w:r>
    </w:p>
    <w:p w:rsidR="009059FC" w:rsidRPr="009059FC" w:rsidRDefault="009059FC" w:rsidP="0099385B">
      <w:pPr>
        <w:spacing w:line="276" w:lineRule="auto"/>
        <w:ind w:left="380" w:right="40"/>
        <w:jc w:val="both"/>
        <w:rPr>
          <w:rFonts w:ascii="Times New Roman" w:hAnsi="Times New Roman" w:cs="Times New Roman"/>
        </w:rPr>
      </w:pPr>
      <w:r w:rsidRPr="009059FC">
        <w:rPr>
          <w:rFonts w:ascii="Times New Roman" w:hAnsi="Times New Roman" w:cs="Times New Roman"/>
        </w:rPr>
        <w:t xml:space="preserve">z uzgodnieniami) oraz w wersji edytowalnej: część opisowo-obliczeniowa, przedmiary robót, </w:t>
      </w:r>
      <w:proofErr w:type="spellStart"/>
      <w:r w:rsidRPr="009059FC">
        <w:rPr>
          <w:rFonts w:ascii="Times New Roman" w:hAnsi="Times New Roman" w:cs="Times New Roman"/>
        </w:rPr>
        <w:t>STWiOR</w:t>
      </w:r>
      <w:proofErr w:type="spellEnd"/>
      <w:r w:rsidRPr="009059FC">
        <w:rPr>
          <w:rFonts w:ascii="Times New Roman" w:hAnsi="Times New Roman" w:cs="Times New Roman"/>
        </w:rPr>
        <w:t>, kosztorysy (</w:t>
      </w:r>
      <w:proofErr w:type="spellStart"/>
      <w:r w:rsidRPr="009059FC">
        <w:rPr>
          <w:rFonts w:ascii="Times New Roman" w:hAnsi="Times New Roman" w:cs="Times New Roman"/>
        </w:rPr>
        <w:t>word</w:t>
      </w:r>
      <w:proofErr w:type="spellEnd"/>
      <w:r w:rsidRPr="009059FC">
        <w:rPr>
          <w:rFonts w:ascii="Times New Roman" w:hAnsi="Times New Roman" w:cs="Times New Roman"/>
        </w:rPr>
        <w:t xml:space="preserve">, </w:t>
      </w:r>
      <w:proofErr w:type="spellStart"/>
      <w:r w:rsidRPr="009059FC">
        <w:rPr>
          <w:rFonts w:ascii="Times New Roman" w:hAnsi="Times New Roman" w:cs="Times New Roman"/>
        </w:rPr>
        <w:t>excel</w:t>
      </w:r>
      <w:proofErr w:type="spellEnd"/>
      <w:r w:rsidRPr="009059FC">
        <w:rPr>
          <w:rFonts w:ascii="Times New Roman" w:hAnsi="Times New Roman" w:cs="Times New Roman"/>
        </w:rPr>
        <w:t xml:space="preserve">), rysunki w formacie </w:t>
      </w:r>
      <w:proofErr w:type="spellStart"/>
      <w:r w:rsidRPr="009059FC">
        <w:rPr>
          <w:rFonts w:ascii="Times New Roman" w:hAnsi="Times New Roman" w:cs="Times New Roman"/>
        </w:rPr>
        <w:t>dwg</w:t>
      </w:r>
      <w:proofErr w:type="spellEnd"/>
      <w:r w:rsidRPr="009059FC">
        <w:rPr>
          <w:rFonts w:ascii="Times New Roman" w:hAnsi="Times New Roman" w:cs="Times New Roman"/>
        </w:rPr>
        <w:t xml:space="preserve"> lub </w:t>
      </w:r>
      <w:proofErr w:type="spellStart"/>
      <w:r w:rsidRPr="009059FC">
        <w:rPr>
          <w:rFonts w:ascii="Times New Roman" w:hAnsi="Times New Roman" w:cs="Times New Roman"/>
        </w:rPr>
        <w:t>dxf</w:t>
      </w:r>
      <w:proofErr w:type="spellEnd"/>
      <w:r w:rsidRPr="009059FC">
        <w:rPr>
          <w:rFonts w:ascii="Times New Roman" w:hAnsi="Times New Roman" w:cs="Times New Roman"/>
        </w:rPr>
        <w:t>) - ilość 1 egz.</w:t>
      </w:r>
    </w:p>
    <w:p w:rsidR="009059FC" w:rsidRPr="009059FC" w:rsidRDefault="009059FC" w:rsidP="0099385B">
      <w:pPr>
        <w:pStyle w:val="Teksttreci60"/>
        <w:shd w:val="clear" w:color="auto" w:fill="auto"/>
        <w:spacing w:after="275" w:line="276" w:lineRule="auto"/>
        <w:ind w:left="380"/>
        <w:jc w:val="both"/>
        <w:rPr>
          <w:rFonts w:ascii="Times New Roman" w:hAnsi="Times New Roman" w:cs="Times New Roman"/>
          <w:sz w:val="24"/>
          <w:szCs w:val="24"/>
        </w:rPr>
      </w:pPr>
      <w:r w:rsidRPr="009059FC">
        <w:rPr>
          <w:rFonts w:ascii="Times New Roman" w:hAnsi="Times New Roman" w:cs="Times New Roman"/>
          <w:sz w:val="24"/>
          <w:szCs w:val="24"/>
        </w:rPr>
        <w:t>•</w:t>
      </w:r>
    </w:p>
    <w:p w:rsidR="009059FC" w:rsidRPr="009059FC" w:rsidRDefault="009059FC" w:rsidP="0099385B">
      <w:pPr>
        <w:pStyle w:val="Teksttreci30"/>
        <w:numPr>
          <w:ilvl w:val="0"/>
          <w:numId w:val="1"/>
        </w:numPr>
        <w:shd w:val="clear" w:color="auto" w:fill="auto"/>
        <w:tabs>
          <w:tab w:val="left" w:pos="1856"/>
        </w:tabs>
        <w:spacing w:before="0" w:after="173" w:line="276" w:lineRule="auto"/>
        <w:ind w:left="1500" w:firstLine="0"/>
        <w:jc w:val="both"/>
        <w:rPr>
          <w:rFonts w:ascii="Times New Roman" w:hAnsi="Times New Roman" w:cs="Times New Roman"/>
          <w:sz w:val="24"/>
          <w:szCs w:val="24"/>
        </w:rPr>
      </w:pPr>
      <w:r w:rsidRPr="009059FC">
        <w:rPr>
          <w:rFonts w:ascii="Times New Roman" w:hAnsi="Times New Roman" w:cs="Times New Roman"/>
          <w:sz w:val="24"/>
          <w:szCs w:val="24"/>
        </w:rPr>
        <w:t>Wybrane szczegółowe warunki rozwiązań technicznych:</w:t>
      </w:r>
    </w:p>
    <w:p w:rsidR="009059FC" w:rsidRPr="009059FC" w:rsidRDefault="009059FC" w:rsidP="0099385B">
      <w:pPr>
        <w:numPr>
          <w:ilvl w:val="0"/>
          <w:numId w:val="4"/>
        </w:numPr>
        <w:spacing w:line="276" w:lineRule="auto"/>
        <w:ind w:left="380" w:hanging="280"/>
        <w:jc w:val="both"/>
        <w:rPr>
          <w:rFonts w:ascii="Times New Roman" w:hAnsi="Times New Roman" w:cs="Times New Roman"/>
        </w:rPr>
      </w:pPr>
      <w:r w:rsidRPr="009059FC">
        <w:rPr>
          <w:rFonts w:ascii="Times New Roman" w:hAnsi="Times New Roman" w:cs="Times New Roman"/>
        </w:rPr>
        <w:t xml:space="preserve"> w rozwiązaniach projektowych stosować parametry jak dla drogi wojewódzkiej klasy „Z”;</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dopuszcza się lokalizację chodnika przy jezdni z jednoczesnym poszerzeniem pasa ruchu do szerokości 3,5 m od osi drogi;</w:t>
      </w:r>
    </w:p>
    <w:p w:rsidR="009059FC" w:rsidRPr="009059FC" w:rsidRDefault="009059FC" w:rsidP="0099385B">
      <w:pPr>
        <w:numPr>
          <w:ilvl w:val="0"/>
          <w:numId w:val="4"/>
        </w:numPr>
        <w:spacing w:line="276" w:lineRule="auto"/>
        <w:ind w:left="380" w:right="40" w:hanging="280"/>
        <w:jc w:val="both"/>
        <w:rPr>
          <w:rFonts w:ascii="Times New Roman" w:hAnsi="Times New Roman" w:cs="Times New Roman"/>
        </w:rPr>
      </w:pPr>
      <w:r w:rsidRPr="009059FC">
        <w:rPr>
          <w:rFonts w:ascii="Times New Roman" w:hAnsi="Times New Roman" w:cs="Times New Roman"/>
        </w:rPr>
        <w:t xml:space="preserve"> nawierzchnię ciągu chodnika zaprojektować z prefabrykatów betonowych </w:t>
      </w:r>
      <w:proofErr w:type="spellStart"/>
      <w:r w:rsidRPr="009059FC">
        <w:rPr>
          <w:rFonts w:ascii="Times New Roman" w:hAnsi="Times New Roman" w:cs="Times New Roman"/>
        </w:rPr>
        <w:t>wibroprasowanych</w:t>
      </w:r>
      <w:proofErr w:type="spellEnd"/>
      <w:r w:rsidRPr="009059FC">
        <w:rPr>
          <w:rFonts w:ascii="Times New Roman" w:hAnsi="Times New Roman" w:cs="Times New Roman"/>
        </w:rPr>
        <w:t xml:space="preserve"> gr. 8,0 cm (dopuszcza się kostkę </w:t>
      </w:r>
      <w:proofErr w:type="spellStart"/>
      <w:r w:rsidRPr="009059FC">
        <w:rPr>
          <w:rFonts w:ascii="Times New Roman" w:hAnsi="Times New Roman" w:cs="Times New Roman"/>
        </w:rPr>
        <w:t>bezfazową</w:t>
      </w:r>
      <w:proofErr w:type="spellEnd"/>
      <w:r w:rsidRPr="009059FC">
        <w:rPr>
          <w:rFonts w:ascii="Times New Roman" w:hAnsi="Times New Roman" w:cs="Times New Roman"/>
        </w:rPr>
        <w:t>) w kolorystyce uzgodnionej z gminą i RDW jednakowej dla całego projektowanego ciągu, dopuszcza się inną /np. z betonu asfaltowego/ technologię budowy nawierzchni;</w:t>
      </w:r>
    </w:p>
    <w:p w:rsidR="009059FC" w:rsidRPr="009059FC" w:rsidRDefault="009059FC" w:rsidP="0099385B">
      <w:pPr>
        <w:numPr>
          <w:ilvl w:val="0"/>
          <w:numId w:val="4"/>
        </w:numPr>
        <w:spacing w:line="276" w:lineRule="auto"/>
        <w:ind w:left="300" w:right="20"/>
        <w:jc w:val="both"/>
        <w:rPr>
          <w:rFonts w:ascii="Times New Roman" w:hAnsi="Times New Roman" w:cs="Times New Roman"/>
        </w:rPr>
      </w:pPr>
      <w:r w:rsidRPr="009059FC">
        <w:rPr>
          <w:rFonts w:ascii="Times New Roman" w:hAnsi="Times New Roman" w:cs="Times New Roman"/>
        </w:rPr>
        <w:t xml:space="preserve"> w wypadku stosowania ogranicznika w postaci krawężnika ulicznego i systemu odwodnienia kanalizacyjnego dopuszcza się stosowanie studzienek ściekowych z kratką krawężnikową projektowanego chodnika od jezdni, poprawa bezpieczeństwa ruchu itd.) Koncepcję budowy chodnika uzgodnić z Rejonem Dróg Wojewódzkich w Rymanowie. Do tego uzgodnienia przedstawić:</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część opisową do projektu wykonawczego;</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plan sytuacyjny wraz z istotnymi elementami organizacji ruchu;</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profil podłużny z niweletą ciągu pieszego oraz rzędnymi systemu odwodnienia, terenu i osi jezdni;</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lastRenderedPageBreak/>
        <w:t xml:space="preserve"> przekroje poprzeczne drogi wraz zaznaczonym pasem drogowym, linii ogrodzeń, oraz niweletą</w:t>
      </w:r>
    </w:p>
    <w:p w:rsidR="009059FC" w:rsidRPr="009059FC" w:rsidRDefault="009059FC" w:rsidP="0099385B">
      <w:pPr>
        <w:spacing w:line="276" w:lineRule="auto"/>
        <w:ind w:left="860"/>
        <w:jc w:val="both"/>
        <w:rPr>
          <w:rFonts w:ascii="Times New Roman" w:hAnsi="Times New Roman" w:cs="Times New Roman"/>
        </w:rPr>
      </w:pPr>
      <w:r w:rsidRPr="009059FC">
        <w:rPr>
          <w:rFonts w:ascii="Times New Roman" w:hAnsi="Times New Roman" w:cs="Times New Roman"/>
        </w:rPr>
        <w:t>zjazdów;</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przekrój normalny i przekroje konstrukcyjne w charakterystycznych punktach budowli;</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inne istotne szczegóły;</w:t>
      </w:r>
    </w:p>
    <w:p w:rsidR="009059FC" w:rsidRPr="009059FC" w:rsidRDefault="009059FC" w:rsidP="0099385B">
      <w:pPr>
        <w:numPr>
          <w:ilvl w:val="0"/>
          <w:numId w:val="5"/>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uzyskane warunki przebudowy infrastruktury.</w:t>
      </w:r>
    </w:p>
    <w:p w:rsidR="009059FC" w:rsidRPr="009059FC" w:rsidRDefault="009059FC" w:rsidP="0099385B">
      <w:pPr>
        <w:numPr>
          <w:ilvl w:val="0"/>
          <w:numId w:val="5"/>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budowa elementów wynikających z potrzeb ochrony środowiska jeśli konieczność ich budowy będzie wynikać z uzyskanej decyzji o środowiskowych uwarunkowaniach</w:t>
      </w:r>
    </w:p>
    <w:p w:rsidR="009059FC" w:rsidRPr="009059FC" w:rsidRDefault="009059FC" w:rsidP="0099385B">
      <w:pPr>
        <w:spacing w:after="172" w:line="276" w:lineRule="auto"/>
        <w:ind w:left="140" w:right="20"/>
        <w:jc w:val="both"/>
        <w:rPr>
          <w:rFonts w:ascii="Times New Roman" w:hAnsi="Times New Roman" w:cs="Times New Roman"/>
        </w:rPr>
      </w:pPr>
      <w:r w:rsidRPr="009059FC">
        <w:rPr>
          <w:rFonts w:ascii="Times New Roman" w:hAnsi="Times New Roman" w:cs="Times New Roman"/>
        </w:rPr>
        <w:t>Jeżeli, w toku uzgadniania koncepcji, koniecznym będzie opracowanie dodatkowych koncepcji wynikających z uwag RDW w Rymanowie, po stronie Wykonawcy leży ich opracowanie bez dodatkowego wynagrodzenia. Intencją Zamawiającego jest jak najszybsze uzgodnienie koncepcji do dalszych prac projektowych.</w:t>
      </w:r>
    </w:p>
    <w:p w:rsidR="009059FC" w:rsidRPr="009059FC" w:rsidRDefault="009059FC" w:rsidP="0099385B">
      <w:pPr>
        <w:numPr>
          <w:ilvl w:val="0"/>
          <w:numId w:val="3"/>
        </w:numPr>
        <w:tabs>
          <w:tab w:val="left" w:pos="292"/>
        </w:tabs>
        <w:spacing w:line="276" w:lineRule="auto"/>
        <w:ind w:left="300" w:right="20" w:hanging="300"/>
        <w:jc w:val="both"/>
        <w:rPr>
          <w:rFonts w:ascii="Times New Roman" w:hAnsi="Times New Roman" w:cs="Times New Roman"/>
        </w:rPr>
      </w:pPr>
      <w:r w:rsidRPr="009059FC">
        <w:rPr>
          <w:rFonts w:ascii="Times New Roman" w:hAnsi="Times New Roman" w:cs="Times New Roman"/>
        </w:rPr>
        <w:t>Po akceptacji rozwiązań projektowych dokumentację techniczną należy przedstawić do uzgodnienia w Rejonie Dróg Wojewódzkich w Rymanowie, w tym celu należy przedłożyć:</w:t>
      </w:r>
    </w:p>
    <w:p w:rsidR="009059FC" w:rsidRPr="009059FC" w:rsidRDefault="009059FC" w:rsidP="0099385B">
      <w:pPr>
        <w:numPr>
          <w:ilvl w:val="0"/>
          <w:numId w:val="4"/>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projekt budowlany (jeżeli jest wymagany) - ilość 2 egz. obejmujący wszystkie występujące branże;</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przedmiar robót, kosztorys ofertowy - ilość 2 egz. z zastosowaniem kodów WSZ (CPV) z podziałem na wstępnie ustalone odcinki węzłowe lub elementy rozliczeniowe /w uzgodnieniu z gminą/;</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kosztorys inwestorski - ilość 2 egz. z zastosowaniem kodów WSZ (CPV) z podziałem na wstępnie ustalone odcinki węzłowe lub elementy rozliczeniowe;</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szczegółowe specyfikacje techniczne wykonania i odbioru robót budowlanych - ilość 2 egz. w wersji elektronicznej;</w:t>
      </w:r>
    </w:p>
    <w:p w:rsidR="009059FC" w:rsidRPr="009059FC" w:rsidRDefault="009059FC" w:rsidP="0099385B">
      <w:pPr>
        <w:numPr>
          <w:ilvl w:val="0"/>
          <w:numId w:val="4"/>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projekt stałej organizacji ruchu - jeżeli ulega zmianie - ilość 2 egz.;</w:t>
      </w:r>
    </w:p>
    <w:p w:rsidR="009059FC" w:rsidRPr="009059FC" w:rsidRDefault="009059FC" w:rsidP="0099385B">
      <w:pPr>
        <w:numPr>
          <w:ilvl w:val="0"/>
          <w:numId w:val="4"/>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projekt wycinka istniejącej zieleni w niezbędnym zakresie - ilość 2 egz.</w:t>
      </w:r>
    </w:p>
    <w:p w:rsidR="009059FC" w:rsidRPr="009059FC" w:rsidRDefault="009059FC" w:rsidP="0099385B">
      <w:pPr>
        <w:numPr>
          <w:ilvl w:val="0"/>
          <w:numId w:val="4"/>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całość dokumentacji w wersji elektronicznej (pdf).</w:t>
      </w:r>
    </w:p>
    <w:p w:rsidR="009059FC" w:rsidRPr="009059FC" w:rsidRDefault="009059FC" w:rsidP="0099385B">
      <w:pPr>
        <w:spacing w:after="657" w:line="276" w:lineRule="auto"/>
        <w:ind w:left="140" w:right="20"/>
        <w:jc w:val="both"/>
        <w:rPr>
          <w:rFonts w:ascii="Times New Roman" w:hAnsi="Times New Roman" w:cs="Times New Roman"/>
        </w:rPr>
      </w:pPr>
      <w:r w:rsidRPr="009059FC">
        <w:rPr>
          <w:rFonts w:ascii="Times New Roman" w:hAnsi="Times New Roman" w:cs="Times New Roman"/>
        </w:rPr>
        <w:t>Pominięcie w powyższym zestawieniu jakiegokolwiek elementu dokumentacji projektowej czy dokumentu formalnego, jakiego sporządzenie będzie niezbędne dla poprawności wykonania kompleksowej dokumentacji projektowej oraz uzyskania pozwolenia na budowę lub zgłoszenia robót, nie zwalnia Wykonawcy od obowiązku sporządzenia tej dokumentacji i przekazania Zamawiającemu. Wykonawca zobowiązany jest znać wszystkie przepisy wydane przez władze centralne i lokalne oraz inne przepisy, regulaminy i wytyczne, które są w jakikolwiek sposób związane z wykonywanymi opracowaniami projektowymi i będzie w pełni odpowiedzialny za ich przestrzeganie podczas wykonywania opracowań projektowych. Wszystkie projekty muszą być sporządzone i sprawdzone (zgodnie z przepisami obowiązującego prawa) przez osoby posiadające właściwe uprawnienia.</w:t>
      </w:r>
    </w:p>
    <w:p w:rsidR="009059FC" w:rsidRPr="009059FC" w:rsidRDefault="009059FC" w:rsidP="0099385B">
      <w:pPr>
        <w:numPr>
          <w:ilvl w:val="0"/>
          <w:numId w:val="3"/>
        </w:numPr>
        <w:tabs>
          <w:tab w:val="left" w:pos="292"/>
        </w:tabs>
        <w:spacing w:line="276" w:lineRule="auto"/>
        <w:jc w:val="both"/>
        <w:rPr>
          <w:rFonts w:ascii="Times New Roman" w:hAnsi="Times New Roman" w:cs="Times New Roman"/>
        </w:rPr>
      </w:pPr>
      <w:r w:rsidRPr="009059FC">
        <w:rPr>
          <w:rFonts w:ascii="Times New Roman" w:hAnsi="Times New Roman" w:cs="Times New Roman"/>
        </w:rPr>
        <w:t>Projektant występujący do RDW w Rymanowie o uzgodnienie rozwiązań projektowych winien:</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sprawdzić czy wszystkie zjazdy i urządzenia drogowe występujące w terenie są ujęte na mapie sytuacyjnej.(czy projekt nie ograniczy dostępności do działek przyległych);</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parametry geometryczne, zjazdów dostosować do istniejących szerokości bram lecz nie </w:t>
      </w:r>
      <w:r w:rsidRPr="009059FC">
        <w:rPr>
          <w:rFonts w:ascii="Times New Roman" w:hAnsi="Times New Roman" w:cs="Times New Roman"/>
        </w:rPr>
        <w:lastRenderedPageBreak/>
        <w:t>większych od wielkości dopuszczalnych w warunkach technicznych. Ewentualne roboty na zjazdach, nawiązanie wysokościowe poza pasem drogowym ewentualną regulację wysokościową bram, należy uzgodnić z użytkownikiem zjazdu i dołączyć do projektu wykonawczego.</w:t>
      </w:r>
    </w:p>
    <w:p w:rsidR="009059FC" w:rsidRPr="009059FC" w:rsidRDefault="009059FC" w:rsidP="0099385B">
      <w:pPr>
        <w:numPr>
          <w:ilvl w:val="0"/>
          <w:numId w:val="4"/>
        </w:numPr>
        <w:spacing w:line="276" w:lineRule="auto"/>
        <w:ind w:left="580" w:hanging="280"/>
        <w:jc w:val="both"/>
        <w:rPr>
          <w:rFonts w:ascii="Times New Roman" w:hAnsi="Times New Roman" w:cs="Times New Roman"/>
        </w:rPr>
      </w:pPr>
      <w:r w:rsidRPr="009059FC">
        <w:rPr>
          <w:rFonts w:ascii="Times New Roman" w:hAnsi="Times New Roman" w:cs="Times New Roman"/>
        </w:rPr>
        <w:t xml:space="preserve"> zaznaczyć i rozwiązać projektowo wszystkie kolizje z urządzeniami obcymi;</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zaznaczyć cieki wodne, wodnice i obszary wymagające odwodnienia będące w bezpośrednim sąsiedztwie inwestycji;</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w uzgodnieniu z RDW zorganizować spotkanie w terenie z udziałem zainteresowanych stron jeżeli ze względu na sytuację w terenie projektowanie budowli jest ponadprzeciętnie skomplikowane okazując zamierzenia projektowe uzyskać akceptację dla tych rozwiązań;</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dostarczyć najpóźniej dwa tygodnie przed wnioskowanym terminem posiedzenia KOPT skompletowaną zgodnie z punktem 11.3 dokumentację do RDW.</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zgodnie z art. 9 ust. 1 ustawy z dnia 7 lipca 1994 r. Prawo budowlane w przypadkach szczególnie uzasadnionych dopuszcza się odstępstwo od przepisów techniczno-budowlanych. Właściwy organ, po uzyskaniu upoważnienia ministra, który ustanowił przepisy techniczno-budowlane, w drodze postanowienia, udziela bądź odmawia zgody na odstępstwo. W przypadku konieczności Wykonawca przygotuje wniosek, w sprawie udzielenia zgody na odstępstwo do właściwego organu i złoży przed wydaniem pozwolenia na budowę lub zgłoszenia robót;</w:t>
      </w:r>
    </w:p>
    <w:p w:rsidR="009059FC" w:rsidRPr="009059FC" w:rsidRDefault="009059FC" w:rsidP="0099385B">
      <w:pPr>
        <w:numPr>
          <w:ilvl w:val="0"/>
          <w:numId w:val="4"/>
        </w:numPr>
        <w:spacing w:line="276" w:lineRule="auto"/>
        <w:ind w:left="580" w:right="20" w:hanging="280"/>
        <w:jc w:val="both"/>
        <w:rPr>
          <w:rFonts w:ascii="Times New Roman" w:hAnsi="Times New Roman" w:cs="Times New Roman"/>
        </w:rPr>
      </w:pPr>
      <w:r w:rsidRPr="009059FC">
        <w:rPr>
          <w:rFonts w:ascii="Times New Roman" w:hAnsi="Times New Roman" w:cs="Times New Roman"/>
        </w:rPr>
        <w:t xml:space="preserve"> uzyskać pozwolenie wodnoprawne </w:t>
      </w:r>
      <w:r w:rsidRPr="009059FC">
        <w:rPr>
          <w:rStyle w:val="Teksttreci0"/>
          <w:rFonts w:ascii="Times New Roman" w:hAnsi="Times New Roman" w:cs="Times New Roman"/>
          <w:sz w:val="24"/>
          <w:szCs w:val="24"/>
        </w:rPr>
        <w:t>wraz z klauzula ostateczności</w:t>
      </w:r>
      <w:r w:rsidRPr="009059FC">
        <w:rPr>
          <w:rFonts w:ascii="Times New Roman" w:hAnsi="Times New Roman" w:cs="Times New Roman"/>
        </w:rPr>
        <w:t xml:space="preserve"> zgodnie z obowiązującymi przepisami prawa tj. Ustawa Prawo wodne z dnia 20 lipca 2017 r. (DZ. U. z 2018 roku poz. 2268);</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wielkości elementów systemu odwodnienia uzasadnić niezbędnymi obliczeniami i obowiązującymi wytycznymi w tym zakresie;</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konstrukcja nawierzchni chodnika winna gwarantować przeniesienie obciążenia od kół sprzętu utrzymaniowego, propozycję przedstawić do akceptacji łącznie z koncepcją całej budowli;</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konstrukcję nawierzchni na ewentualnym poszerzeniu przyjąć jak dla istniejącej drogi lecz nie mniej niż jak dla kategorii ruchu KR3, w wypadku nawierzchni z betonu asfaltowego z zastosowaniem wzmacniających siatek syntetycznych na połączeniu poszerzenia z istniejącą nawierzchnią rodzaj warstwy ścieralnej uzgodnić z RDW przy akceptowaniu koncepcji, dopuszcza się wykonanie poszerzenia jezdni jako korytka ściekowego o szerokości maksymalnej 0,5 m wykonanego z kostki betonowej;</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na dojściach do przejść dla pieszych, przed zjazdami publicznymi i skrzyżowaniami bez oznakowanych przejść projektować pas szerokości 0, 5 m z kostki integracyjnej (z wypustkami);</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zjazdy w ilości i lokalizacji zgodnej ze stanem ewidencyjnym zaprojektować na projektowanym odcinku projektowanego chodnika;</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w przypadku stosowania krawężnika drogowego na całej szerokości zjazdu indywidualnego zastosować jego obniżenie na 1 do 4 cm powyżej krawędzi jezdni z obustronnym dwumetrowym przejściem</w:t>
      </w:r>
    </w:p>
    <w:p w:rsidR="009059FC" w:rsidRPr="009059FC" w:rsidRDefault="009059FC" w:rsidP="0099385B">
      <w:pPr>
        <w:spacing w:line="276" w:lineRule="auto"/>
        <w:ind w:left="320"/>
        <w:jc w:val="both"/>
        <w:rPr>
          <w:rFonts w:ascii="Times New Roman" w:hAnsi="Times New Roman" w:cs="Times New Roman"/>
        </w:rPr>
      </w:pPr>
      <w:r w:rsidRPr="009059FC">
        <w:rPr>
          <w:rFonts w:ascii="Times New Roman" w:hAnsi="Times New Roman" w:cs="Times New Roman"/>
        </w:rPr>
        <w:t>z właściwej wysokości chodnika (w przypadku ciągu sytuowanego przy krawędzi jezdni);</w:t>
      </w:r>
    </w:p>
    <w:p w:rsidR="009059FC" w:rsidRPr="009059FC" w:rsidRDefault="009059FC" w:rsidP="0099385B">
      <w:pPr>
        <w:numPr>
          <w:ilvl w:val="0"/>
          <w:numId w:val="4"/>
        </w:numPr>
        <w:spacing w:line="276" w:lineRule="auto"/>
        <w:ind w:left="320" w:hanging="280"/>
        <w:jc w:val="both"/>
        <w:rPr>
          <w:rFonts w:ascii="Times New Roman" w:hAnsi="Times New Roman" w:cs="Times New Roman"/>
        </w:rPr>
      </w:pPr>
      <w:r w:rsidRPr="009059FC">
        <w:rPr>
          <w:rFonts w:ascii="Times New Roman" w:hAnsi="Times New Roman" w:cs="Times New Roman"/>
        </w:rPr>
        <w:t xml:space="preserve"> wysokość progów i uskoków w ciągu chodnika nie może przekraczać 1 cm;</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lastRenderedPageBreak/>
        <w:t xml:space="preserve"> nawierzchnię zjazdów zaprojektować między krawędzią jezdni a granicą pasa chodnikowego w tej samej technologii co ciąg pieszy, dopuszcza się inną/np. z betonu asfaltowego/;</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zjazdy indywidualne projektować ze skosami 1:1 a publiczne z łukami o min. promieniu 5 m, jeżeli zajdzie potrzeba zjazdy na granicy pasa drogowego ograniczyć obrzeżem lub krawężnikiem;</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nawierzchnię zjazdów publicznych w granicach pasa drogowego zaprojektować o konstrukcji dostosowanej na postój samochodu ciężarowego;</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krawężnik drogowy i obrzeże projektować posadowione na ławie betonowej z oporem, przy krawędzi jezdni krawężnik stojący - na zjazdach może być na płask;</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w sąsiedztwie z ogrodzeniami posesji na opaskach poza chodnikiem szerokości poniżej 0,5m zabezpieczyć trwale przed porostem zieleni, na pozostałych odcinkach zastosować obsianie mieszanką traw;</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ewentualne przedłużenia przepustów drogi wojewódzkiej projektować o konstrukcji i parametrach istniejących, w przypadku złego stanu technicznego przepustu przewidzieć jego wymianę;</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rozwiązać problem dowiązania wysokościowego nawierzchni zjazdu do wysokości istniejącej na posesji;</w:t>
      </w:r>
    </w:p>
    <w:p w:rsidR="009059FC" w:rsidRPr="009059FC" w:rsidRDefault="009059FC" w:rsidP="0099385B">
      <w:pPr>
        <w:numPr>
          <w:ilvl w:val="0"/>
          <w:numId w:val="4"/>
        </w:numPr>
        <w:spacing w:line="276" w:lineRule="auto"/>
        <w:ind w:left="320" w:hanging="280"/>
        <w:jc w:val="both"/>
        <w:rPr>
          <w:rFonts w:ascii="Times New Roman" w:hAnsi="Times New Roman" w:cs="Times New Roman"/>
        </w:rPr>
      </w:pPr>
      <w:r w:rsidRPr="009059FC">
        <w:rPr>
          <w:rFonts w:ascii="Times New Roman" w:hAnsi="Times New Roman" w:cs="Times New Roman"/>
        </w:rPr>
        <w:t xml:space="preserve"> gdy zachodzi taka konieczność zaprojektować i uzgodnić przebudowę ogrodzenia posesji;</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zinwentaryzować zadrzewienie kolidujące z elementami projektowymi z podaniem ich kilometrażu, gatunku, rodzaju i obwodu oraz wystąpić w imieniu PZDW (po uzyskaniu stosownego pełnomocnictwa)</w:t>
      </w:r>
    </w:p>
    <w:p w:rsidR="009059FC" w:rsidRPr="009059FC" w:rsidRDefault="009059FC" w:rsidP="0099385B">
      <w:pPr>
        <w:spacing w:line="276" w:lineRule="auto"/>
        <w:ind w:left="320" w:right="40"/>
        <w:jc w:val="both"/>
        <w:rPr>
          <w:rFonts w:ascii="Times New Roman" w:hAnsi="Times New Roman" w:cs="Times New Roman"/>
        </w:rPr>
      </w:pPr>
      <w:r w:rsidRPr="009059FC">
        <w:rPr>
          <w:rFonts w:ascii="Times New Roman" w:hAnsi="Times New Roman" w:cs="Times New Roman"/>
        </w:rPr>
        <w:t>o zezwolenie na wycinkę wraz z frezowaniem pni istniejących drzew i uwzględnić te roboty w przedmiarze;</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w przypadku gdy zachodzi konieczność zaprojektowania zatoki autobusowej w celu jej lokalizacji należy powołać Komisję Bezpieczeństwa Ruchu Drogowego;</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wszelkie odstępstwa od niniejszych wytycznych spowodowane nieprzewidzianymi sytuacjami w terenie należy uzgodnić w RDW w Rymanowie.;</w:t>
      </w:r>
    </w:p>
    <w:p w:rsidR="009059FC" w:rsidRPr="009059FC" w:rsidRDefault="009059FC" w:rsidP="0099385B">
      <w:pPr>
        <w:numPr>
          <w:ilvl w:val="0"/>
          <w:numId w:val="4"/>
        </w:numPr>
        <w:spacing w:after="447" w:line="276" w:lineRule="auto"/>
        <w:ind w:left="320" w:right="40" w:hanging="280"/>
        <w:jc w:val="both"/>
        <w:rPr>
          <w:rFonts w:ascii="Times New Roman" w:hAnsi="Times New Roman" w:cs="Times New Roman"/>
        </w:rPr>
      </w:pPr>
      <w:r w:rsidRPr="009059FC">
        <w:rPr>
          <w:rFonts w:ascii="Times New Roman" w:hAnsi="Times New Roman" w:cs="Times New Roman"/>
        </w:rPr>
        <w:t xml:space="preserve"> określić, zaznaczyć i opisać w dokumentacji punkt odniesienia powiązany z państwową siecią geodezyjną (reper roboczy).</w:t>
      </w:r>
    </w:p>
    <w:p w:rsidR="009059FC" w:rsidRPr="009059FC" w:rsidRDefault="009059FC" w:rsidP="0099385B">
      <w:pPr>
        <w:pStyle w:val="Teksttreci30"/>
        <w:numPr>
          <w:ilvl w:val="0"/>
          <w:numId w:val="1"/>
        </w:numPr>
        <w:shd w:val="clear" w:color="auto" w:fill="auto"/>
        <w:tabs>
          <w:tab w:val="left" w:pos="368"/>
        </w:tabs>
        <w:spacing w:before="0" w:after="0" w:line="276" w:lineRule="auto"/>
        <w:ind w:left="320"/>
        <w:jc w:val="both"/>
        <w:rPr>
          <w:rFonts w:ascii="Times New Roman" w:hAnsi="Times New Roman" w:cs="Times New Roman"/>
          <w:sz w:val="24"/>
          <w:szCs w:val="24"/>
        </w:rPr>
      </w:pPr>
      <w:r w:rsidRPr="009059FC">
        <w:rPr>
          <w:rFonts w:ascii="Times New Roman" w:hAnsi="Times New Roman" w:cs="Times New Roman"/>
          <w:sz w:val="24"/>
          <w:szCs w:val="24"/>
        </w:rPr>
        <w:t>Wyjściowe parametry techniczne na budowę kanału technologicznego (w przypadku</w:t>
      </w:r>
    </w:p>
    <w:p w:rsidR="009059FC" w:rsidRPr="009059FC" w:rsidRDefault="009059FC" w:rsidP="0099385B">
      <w:pPr>
        <w:pStyle w:val="Teksttreci30"/>
        <w:shd w:val="clear" w:color="auto" w:fill="auto"/>
        <w:spacing w:before="0" w:after="226" w:line="276" w:lineRule="auto"/>
        <w:ind w:right="280" w:firstLine="0"/>
        <w:jc w:val="both"/>
        <w:rPr>
          <w:rFonts w:ascii="Times New Roman" w:hAnsi="Times New Roman" w:cs="Times New Roman"/>
          <w:sz w:val="24"/>
          <w:szCs w:val="24"/>
        </w:rPr>
      </w:pPr>
      <w:r w:rsidRPr="009059FC">
        <w:rPr>
          <w:rFonts w:ascii="Times New Roman" w:hAnsi="Times New Roman" w:cs="Times New Roman"/>
          <w:sz w:val="24"/>
          <w:szCs w:val="24"/>
        </w:rPr>
        <w:t>konieczności):</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Kanał co najmniej dwuotworowy z rur z tworzyw sztucznych typu polipropylen RPP fi 110 - jeden otwór przeznaczyć na kanalizację wtórną dla rur RHDPE fi 32 do światłowodów. Zastosować rury z preinstalowaną linką ciągową.</w:t>
      </w:r>
    </w:p>
    <w:p w:rsidR="009059FC" w:rsidRPr="009059FC" w:rsidRDefault="009059FC" w:rsidP="0099385B">
      <w:pPr>
        <w:numPr>
          <w:ilvl w:val="0"/>
          <w:numId w:val="4"/>
        </w:numPr>
        <w:spacing w:line="276" w:lineRule="auto"/>
        <w:ind w:left="320" w:right="40" w:hanging="280"/>
        <w:jc w:val="both"/>
        <w:rPr>
          <w:rFonts w:ascii="Times New Roman" w:hAnsi="Times New Roman" w:cs="Times New Roman"/>
        </w:rPr>
      </w:pPr>
      <w:r w:rsidRPr="009059FC">
        <w:rPr>
          <w:rFonts w:ascii="Times New Roman" w:hAnsi="Times New Roman" w:cs="Times New Roman"/>
        </w:rPr>
        <w:t xml:space="preserve"> Studnie kablowe typu SKR-2 lub większe w zależności od potrzeb. Studnie typowe prefabrykowane betonowe. Dopuszcza się studnie także z poliwęglanu - w tym przypadku dostosować technologicznie cały osprzęt uszczelniający. Pokrywy studni z wywietrznikiem, w razie potrzeby zaprojektować odwodnienie.</w:t>
      </w:r>
    </w:p>
    <w:p w:rsidR="00477791" w:rsidRPr="00810B2B" w:rsidRDefault="009059FC" w:rsidP="0099385B">
      <w:pPr>
        <w:numPr>
          <w:ilvl w:val="0"/>
          <w:numId w:val="4"/>
        </w:numPr>
        <w:spacing w:line="276" w:lineRule="auto"/>
        <w:ind w:left="320" w:hanging="280"/>
        <w:jc w:val="both"/>
        <w:rPr>
          <w:rFonts w:ascii="Times New Roman" w:hAnsi="Times New Roman" w:cs="Times New Roman"/>
        </w:rPr>
      </w:pPr>
      <w:r w:rsidRPr="009059FC">
        <w:rPr>
          <w:rFonts w:ascii="Times New Roman" w:hAnsi="Times New Roman" w:cs="Times New Roman"/>
        </w:rPr>
        <w:t xml:space="preserve"> Przy projektowaniu wykorzystywać normy Orange Polska.</w:t>
      </w:r>
    </w:p>
    <w:sectPr w:rsidR="00477791" w:rsidRPr="00810B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80" w:rsidRDefault="00BF1780" w:rsidP="00733D90">
      <w:r>
        <w:separator/>
      </w:r>
    </w:p>
  </w:endnote>
  <w:endnote w:type="continuationSeparator" w:id="0">
    <w:p w:rsidR="00BF1780" w:rsidRDefault="00BF1780" w:rsidP="0073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80" w:rsidRDefault="00BF1780" w:rsidP="00733D90">
      <w:r>
        <w:separator/>
      </w:r>
    </w:p>
  </w:footnote>
  <w:footnote w:type="continuationSeparator" w:id="0">
    <w:p w:rsidR="00BF1780" w:rsidRDefault="00BF1780" w:rsidP="0073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0" w:rsidRPr="00733D90" w:rsidRDefault="00733D90" w:rsidP="00733D90">
    <w:pPr>
      <w:pStyle w:val="Nagwek"/>
      <w:jc w:val="right"/>
      <w:rPr>
        <w:rFonts w:ascii="Times New Roman" w:hAnsi="Times New Roman" w:cs="Times New Roman"/>
        <w:b/>
      </w:rPr>
    </w:pPr>
    <w:r w:rsidRPr="00733D90">
      <w:rPr>
        <w:rFonts w:ascii="Times New Roman" w:hAnsi="Times New Roman" w:cs="Times New Roman"/>
        <w:b/>
      </w:rPr>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41746"/>
    <w:multiLevelType w:val="multilevel"/>
    <w:tmpl w:val="A6800BDE"/>
    <w:lvl w:ilvl="0">
      <w:start w:val="1"/>
      <w:numFmt w:val="decimal"/>
      <w:lvlText w:val="%1."/>
      <w:lvlJc w:val="left"/>
      <w:rPr>
        <w:rFonts w:ascii="Times New Roman" w:eastAsia="Arial" w:hAnsi="Times New Roman" w:cs="Times New Roman" w:hint="default"/>
        <w:b/>
        <w:bCs/>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6963EB"/>
    <w:multiLevelType w:val="multilevel"/>
    <w:tmpl w:val="72FC8C48"/>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475C29"/>
    <w:multiLevelType w:val="multilevel"/>
    <w:tmpl w:val="42DEC576"/>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3B6AA5"/>
    <w:multiLevelType w:val="multilevel"/>
    <w:tmpl w:val="0FEC3C62"/>
    <w:lvl w:ilvl="0">
      <w:start w:val="1"/>
      <w:numFmt w:val="bullet"/>
      <w:lvlText w:val="•"/>
      <w:lvlJc w:val="left"/>
      <w:rPr>
        <w:rFonts w:ascii="Arial" w:eastAsia="Arial" w:hAnsi="Arial" w:cs="Arial"/>
        <w:b/>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B91F59"/>
    <w:multiLevelType w:val="multilevel"/>
    <w:tmpl w:val="C26653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FC"/>
    <w:rsid w:val="000018B8"/>
    <w:rsid w:val="00001941"/>
    <w:rsid w:val="00001AB5"/>
    <w:rsid w:val="00001EF5"/>
    <w:rsid w:val="00001F8B"/>
    <w:rsid w:val="00003693"/>
    <w:rsid w:val="00003A21"/>
    <w:rsid w:val="0000445E"/>
    <w:rsid w:val="000055D6"/>
    <w:rsid w:val="0000579E"/>
    <w:rsid w:val="00005C4C"/>
    <w:rsid w:val="00006E22"/>
    <w:rsid w:val="000071C7"/>
    <w:rsid w:val="00007761"/>
    <w:rsid w:val="00007858"/>
    <w:rsid w:val="00007FAE"/>
    <w:rsid w:val="00011818"/>
    <w:rsid w:val="0001236F"/>
    <w:rsid w:val="00013758"/>
    <w:rsid w:val="00014D28"/>
    <w:rsid w:val="00015D51"/>
    <w:rsid w:val="00016327"/>
    <w:rsid w:val="00016E29"/>
    <w:rsid w:val="00017437"/>
    <w:rsid w:val="00017F68"/>
    <w:rsid w:val="00023221"/>
    <w:rsid w:val="0002419C"/>
    <w:rsid w:val="0002481F"/>
    <w:rsid w:val="00024B9B"/>
    <w:rsid w:val="00024F41"/>
    <w:rsid w:val="00025AB5"/>
    <w:rsid w:val="00026108"/>
    <w:rsid w:val="00026342"/>
    <w:rsid w:val="0002680E"/>
    <w:rsid w:val="00026ABA"/>
    <w:rsid w:val="00026BAA"/>
    <w:rsid w:val="0002749F"/>
    <w:rsid w:val="00027685"/>
    <w:rsid w:val="00030373"/>
    <w:rsid w:val="00030A0C"/>
    <w:rsid w:val="00030E4E"/>
    <w:rsid w:val="000311FD"/>
    <w:rsid w:val="000321B0"/>
    <w:rsid w:val="000321C7"/>
    <w:rsid w:val="000335E2"/>
    <w:rsid w:val="00033BDD"/>
    <w:rsid w:val="000341F3"/>
    <w:rsid w:val="00034470"/>
    <w:rsid w:val="000345CC"/>
    <w:rsid w:val="00034806"/>
    <w:rsid w:val="00035A48"/>
    <w:rsid w:val="0004022B"/>
    <w:rsid w:val="0004033D"/>
    <w:rsid w:val="0004102A"/>
    <w:rsid w:val="000411A9"/>
    <w:rsid w:val="00043192"/>
    <w:rsid w:val="00044475"/>
    <w:rsid w:val="00044AEF"/>
    <w:rsid w:val="00044B4A"/>
    <w:rsid w:val="00045BBA"/>
    <w:rsid w:val="000460DF"/>
    <w:rsid w:val="00046D20"/>
    <w:rsid w:val="000475F9"/>
    <w:rsid w:val="000518AA"/>
    <w:rsid w:val="00051ADE"/>
    <w:rsid w:val="00052F96"/>
    <w:rsid w:val="0005325B"/>
    <w:rsid w:val="0005333A"/>
    <w:rsid w:val="0005359A"/>
    <w:rsid w:val="00054128"/>
    <w:rsid w:val="0005482C"/>
    <w:rsid w:val="00054ECF"/>
    <w:rsid w:val="000561C3"/>
    <w:rsid w:val="00056A99"/>
    <w:rsid w:val="0005715F"/>
    <w:rsid w:val="000601F2"/>
    <w:rsid w:val="000623C9"/>
    <w:rsid w:val="00062A1A"/>
    <w:rsid w:val="00064C85"/>
    <w:rsid w:val="00065FC3"/>
    <w:rsid w:val="000707C1"/>
    <w:rsid w:val="00070FBD"/>
    <w:rsid w:val="000711F4"/>
    <w:rsid w:val="000724FC"/>
    <w:rsid w:val="0007276B"/>
    <w:rsid w:val="00072B8E"/>
    <w:rsid w:val="00072EB9"/>
    <w:rsid w:val="00073248"/>
    <w:rsid w:val="00073E8B"/>
    <w:rsid w:val="0007454E"/>
    <w:rsid w:val="000764FA"/>
    <w:rsid w:val="00076C13"/>
    <w:rsid w:val="00076F97"/>
    <w:rsid w:val="000804D9"/>
    <w:rsid w:val="00080E08"/>
    <w:rsid w:val="00080EC6"/>
    <w:rsid w:val="00081A92"/>
    <w:rsid w:val="00081EF6"/>
    <w:rsid w:val="00082531"/>
    <w:rsid w:val="00082759"/>
    <w:rsid w:val="00083955"/>
    <w:rsid w:val="000839C8"/>
    <w:rsid w:val="0008461B"/>
    <w:rsid w:val="0008479A"/>
    <w:rsid w:val="000861F8"/>
    <w:rsid w:val="000901AB"/>
    <w:rsid w:val="00091BFE"/>
    <w:rsid w:val="0009210D"/>
    <w:rsid w:val="00092808"/>
    <w:rsid w:val="00093C38"/>
    <w:rsid w:val="00093F34"/>
    <w:rsid w:val="000943D1"/>
    <w:rsid w:val="00094436"/>
    <w:rsid w:val="00094C48"/>
    <w:rsid w:val="00094DB7"/>
    <w:rsid w:val="000954B8"/>
    <w:rsid w:val="00095F25"/>
    <w:rsid w:val="000963EC"/>
    <w:rsid w:val="00097A12"/>
    <w:rsid w:val="000A02C9"/>
    <w:rsid w:val="000A2D4D"/>
    <w:rsid w:val="000A3278"/>
    <w:rsid w:val="000A3798"/>
    <w:rsid w:val="000A4864"/>
    <w:rsid w:val="000A4F10"/>
    <w:rsid w:val="000A536E"/>
    <w:rsid w:val="000A54EE"/>
    <w:rsid w:val="000A564B"/>
    <w:rsid w:val="000A660C"/>
    <w:rsid w:val="000A6A2A"/>
    <w:rsid w:val="000A714A"/>
    <w:rsid w:val="000A78DC"/>
    <w:rsid w:val="000B05AA"/>
    <w:rsid w:val="000B224A"/>
    <w:rsid w:val="000B3E38"/>
    <w:rsid w:val="000B754A"/>
    <w:rsid w:val="000B7A71"/>
    <w:rsid w:val="000B7F88"/>
    <w:rsid w:val="000C0593"/>
    <w:rsid w:val="000C1945"/>
    <w:rsid w:val="000C1F0F"/>
    <w:rsid w:val="000C30AE"/>
    <w:rsid w:val="000C3E81"/>
    <w:rsid w:val="000C4D47"/>
    <w:rsid w:val="000C5A8B"/>
    <w:rsid w:val="000D008C"/>
    <w:rsid w:val="000D0828"/>
    <w:rsid w:val="000D168E"/>
    <w:rsid w:val="000D2153"/>
    <w:rsid w:val="000D2B63"/>
    <w:rsid w:val="000D3EF3"/>
    <w:rsid w:val="000D3F66"/>
    <w:rsid w:val="000D4115"/>
    <w:rsid w:val="000D6E9B"/>
    <w:rsid w:val="000D73D5"/>
    <w:rsid w:val="000D7672"/>
    <w:rsid w:val="000D7750"/>
    <w:rsid w:val="000E01D8"/>
    <w:rsid w:val="000E058B"/>
    <w:rsid w:val="000E087A"/>
    <w:rsid w:val="000E1527"/>
    <w:rsid w:val="000E2416"/>
    <w:rsid w:val="000E247A"/>
    <w:rsid w:val="000E2F3B"/>
    <w:rsid w:val="000E3AA2"/>
    <w:rsid w:val="000E3AA5"/>
    <w:rsid w:val="000E6D69"/>
    <w:rsid w:val="000F19E2"/>
    <w:rsid w:val="000F1E02"/>
    <w:rsid w:val="000F2049"/>
    <w:rsid w:val="000F2CC2"/>
    <w:rsid w:val="000F2D18"/>
    <w:rsid w:val="000F2D4B"/>
    <w:rsid w:val="000F34BA"/>
    <w:rsid w:val="000F4216"/>
    <w:rsid w:val="000F459E"/>
    <w:rsid w:val="000F4858"/>
    <w:rsid w:val="000F4C2D"/>
    <w:rsid w:val="000F6125"/>
    <w:rsid w:val="000F618F"/>
    <w:rsid w:val="000F797D"/>
    <w:rsid w:val="001003D3"/>
    <w:rsid w:val="00100418"/>
    <w:rsid w:val="00100D9E"/>
    <w:rsid w:val="00101791"/>
    <w:rsid w:val="001018BD"/>
    <w:rsid w:val="00101AD2"/>
    <w:rsid w:val="00102180"/>
    <w:rsid w:val="001051FB"/>
    <w:rsid w:val="00105253"/>
    <w:rsid w:val="00105B9E"/>
    <w:rsid w:val="001063BE"/>
    <w:rsid w:val="001068B6"/>
    <w:rsid w:val="00106CDD"/>
    <w:rsid w:val="0010759F"/>
    <w:rsid w:val="00111785"/>
    <w:rsid w:val="00111832"/>
    <w:rsid w:val="00111EC7"/>
    <w:rsid w:val="0011294D"/>
    <w:rsid w:val="00113E50"/>
    <w:rsid w:val="00114633"/>
    <w:rsid w:val="0011476A"/>
    <w:rsid w:val="001175D3"/>
    <w:rsid w:val="00117890"/>
    <w:rsid w:val="00117EF1"/>
    <w:rsid w:val="00120051"/>
    <w:rsid w:val="00121BAE"/>
    <w:rsid w:val="00121D9A"/>
    <w:rsid w:val="001237B2"/>
    <w:rsid w:val="00125F53"/>
    <w:rsid w:val="0012669D"/>
    <w:rsid w:val="00126D6F"/>
    <w:rsid w:val="0012791B"/>
    <w:rsid w:val="00127ED0"/>
    <w:rsid w:val="00127F10"/>
    <w:rsid w:val="00130BCA"/>
    <w:rsid w:val="00130FAE"/>
    <w:rsid w:val="00131F07"/>
    <w:rsid w:val="001322E2"/>
    <w:rsid w:val="0013253F"/>
    <w:rsid w:val="00133845"/>
    <w:rsid w:val="001338C1"/>
    <w:rsid w:val="001340E5"/>
    <w:rsid w:val="001355FB"/>
    <w:rsid w:val="0013790F"/>
    <w:rsid w:val="00141422"/>
    <w:rsid w:val="00141638"/>
    <w:rsid w:val="00142EA2"/>
    <w:rsid w:val="00143165"/>
    <w:rsid w:val="0014338C"/>
    <w:rsid w:val="00143FD4"/>
    <w:rsid w:val="00144D8C"/>
    <w:rsid w:val="00145353"/>
    <w:rsid w:val="001462BB"/>
    <w:rsid w:val="001477EE"/>
    <w:rsid w:val="001479EF"/>
    <w:rsid w:val="00147D8C"/>
    <w:rsid w:val="001514A2"/>
    <w:rsid w:val="001526A4"/>
    <w:rsid w:val="00152C11"/>
    <w:rsid w:val="0015444F"/>
    <w:rsid w:val="001552BF"/>
    <w:rsid w:val="00155DF9"/>
    <w:rsid w:val="001564CA"/>
    <w:rsid w:val="00156CF9"/>
    <w:rsid w:val="00157F76"/>
    <w:rsid w:val="00160535"/>
    <w:rsid w:val="00160831"/>
    <w:rsid w:val="0016170D"/>
    <w:rsid w:val="00163FAF"/>
    <w:rsid w:val="0016603B"/>
    <w:rsid w:val="0016663F"/>
    <w:rsid w:val="00166ADC"/>
    <w:rsid w:val="00170605"/>
    <w:rsid w:val="00170DFF"/>
    <w:rsid w:val="00171A08"/>
    <w:rsid w:val="00171A9E"/>
    <w:rsid w:val="00171ACA"/>
    <w:rsid w:val="00171F4A"/>
    <w:rsid w:val="001739E3"/>
    <w:rsid w:val="00174303"/>
    <w:rsid w:val="00174A17"/>
    <w:rsid w:val="00175FEB"/>
    <w:rsid w:val="00176E54"/>
    <w:rsid w:val="00177526"/>
    <w:rsid w:val="00177F01"/>
    <w:rsid w:val="00180EBD"/>
    <w:rsid w:val="001820BA"/>
    <w:rsid w:val="00182AB9"/>
    <w:rsid w:val="00182F15"/>
    <w:rsid w:val="001831E8"/>
    <w:rsid w:val="001838F5"/>
    <w:rsid w:val="00183CEC"/>
    <w:rsid w:val="00187AD8"/>
    <w:rsid w:val="001906DA"/>
    <w:rsid w:val="001908FC"/>
    <w:rsid w:val="00190EA3"/>
    <w:rsid w:val="00191199"/>
    <w:rsid w:val="0019166B"/>
    <w:rsid w:val="00191BB4"/>
    <w:rsid w:val="00192B43"/>
    <w:rsid w:val="0019305D"/>
    <w:rsid w:val="00193C2A"/>
    <w:rsid w:val="00194376"/>
    <w:rsid w:val="0019567F"/>
    <w:rsid w:val="001A12AD"/>
    <w:rsid w:val="001A24B3"/>
    <w:rsid w:val="001A28C3"/>
    <w:rsid w:val="001A29AE"/>
    <w:rsid w:val="001A303B"/>
    <w:rsid w:val="001A3B0B"/>
    <w:rsid w:val="001A4816"/>
    <w:rsid w:val="001A4A42"/>
    <w:rsid w:val="001A4F74"/>
    <w:rsid w:val="001A51CC"/>
    <w:rsid w:val="001A5468"/>
    <w:rsid w:val="001A5F71"/>
    <w:rsid w:val="001A6552"/>
    <w:rsid w:val="001A6A63"/>
    <w:rsid w:val="001A7C56"/>
    <w:rsid w:val="001B1D8E"/>
    <w:rsid w:val="001B2670"/>
    <w:rsid w:val="001B2ED4"/>
    <w:rsid w:val="001B3472"/>
    <w:rsid w:val="001B7122"/>
    <w:rsid w:val="001B72B8"/>
    <w:rsid w:val="001C0DCA"/>
    <w:rsid w:val="001C0EDD"/>
    <w:rsid w:val="001C1AAB"/>
    <w:rsid w:val="001C1DB7"/>
    <w:rsid w:val="001C1FAA"/>
    <w:rsid w:val="001C567B"/>
    <w:rsid w:val="001C60B1"/>
    <w:rsid w:val="001C6D77"/>
    <w:rsid w:val="001C7040"/>
    <w:rsid w:val="001C74E3"/>
    <w:rsid w:val="001C7707"/>
    <w:rsid w:val="001D01CA"/>
    <w:rsid w:val="001D0D44"/>
    <w:rsid w:val="001D1469"/>
    <w:rsid w:val="001D14DE"/>
    <w:rsid w:val="001D1ABC"/>
    <w:rsid w:val="001D3A89"/>
    <w:rsid w:val="001D49F2"/>
    <w:rsid w:val="001D4C0D"/>
    <w:rsid w:val="001D6993"/>
    <w:rsid w:val="001D6A1E"/>
    <w:rsid w:val="001D6C0D"/>
    <w:rsid w:val="001D6D1A"/>
    <w:rsid w:val="001D74CE"/>
    <w:rsid w:val="001D760D"/>
    <w:rsid w:val="001D7777"/>
    <w:rsid w:val="001D7CCA"/>
    <w:rsid w:val="001D7EC1"/>
    <w:rsid w:val="001E1197"/>
    <w:rsid w:val="001E1DA1"/>
    <w:rsid w:val="001E4E95"/>
    <w:rsid w:val="001E5A1B"/>
    <w:rsid w:val="001E6B69"/>
    <w:rsid w:val="001E7185"/>
    <w:rsid w:val="001F04EC"/>
    <w:rsid w:val="001F131A"/>
    <w:rsid w:val="001F179C"/>
    <w:rsid w:val="001F2261"/>
    <w:rsid w:val="001F2A53"/>
    <w:rsid w:val="001F2AC6"/>
    <w:rsid w:val="001F49CD"/>
    <w:rsid w:val="001F50A7"/>
    <w:rsid w:val="001F5893"/>
    <w:rsid w:val="001F5BB5"/>
    <w:rsid w:val="001F5CFA"/>
    <w:rsid w:val="001F6B77"/>
    <w:rsid w:val="001F7E6E"/>
    <w:rsid w:val="002016D0"/>
    <w:rsid w:val="00201A65"/>
    <w:rsid w:val="00201B26"/>
    <w:rsid w:val="00203C44"/>
    <w:rsid w:val="00205BC5"/>
    <w:rsid w:val="00206CCE"/>
    <w:rsid w:val="0021236F"/>
    <w:rsid w:val="00212CCA"/>
    <w:rsid w:val="002130EF"/>
    <w:rsid w:val="0021408D"/>
    <w:rsid w:val="00214812"/>
    <w:rsid w:val="002152A2"/>
    <w:rsid w:val="00215896"/>
    <w:rsid w:val="00215BC7"/>
    <w:rsid w:val="00216552"/>
    <w:rsid w:val="00217040"/>
    <w:rsid w:val="002173ED"/>
    <w:rsid w:val="00220B45"/>
    <w:rsid w:val="00221B7D"/>
    <w:rsid w:val="00221C04"/>
    <w:rsid w:val="00222C2B"/>
    <w:rsid w:val="00222F4D"/>
    <w:rsid w:val="00223A00"/>
    <w:rsid w:val="002241EF"/>
    <w:rsid w:val="00225991"/>
    <w:rsid w:val="00225A44"/>
    <w:rsid w:val="002269BB"/>
    <w:rsid w:val="0023020B"/>
    <w:rsid w:val="00230F2F"/>
    <w:rsid w:val="00232730"/>
    <w:rsid w:val="002333BE"/>
    <w:rsid w:val="002338DC"/>
    <w:rsid w:val="00235B77"/>
    <w:rsid w:val="00236F36"/>
    <w:rsid w:val="002371DA"/>
    <w:rsid w:val="00237B57"/>
    <w:rsid w:val="00237E86"/>
    <w:rsid w:val="002400D8"/>
    <w:rsid w:val="002412FE"/>
    <w:rsid w:val="002424E3"/>
    <w:rsid w:val="00243A4D"/>
    <w:rsid w:val="00243FB7"/>
    <w:rsid w:val="002442DA"/>
    <w:rsid w:val="00244345"/>
    <w:rsid w:val="0024464A"/>
    <w:rsid w:val="00244662"/>
    <w:rsid w:val="002447CF"/>
    <w:rsid w:val="00244C78"/>
    <w:rsid w:val="00244D43"/>
    <w:rsid w:val="00245AD0"/>
    <w:rsid w:val="0024620B"/>
    <w:rsid w:val="002478AD"/>
    <w:rsid w:val="002505D8"/>
    <w:rsid w:val="00250B65"/>
    <w:rsid w:val="002523D6"/>
    <w:rsid w:val="002540A5"/>
    <w:rsid w:val="002547B5"/>
    <w:rsid w:val="002556E0"/>
    <w:rsid w:val="002567A4"/>
    <w:rsid w:val="0026014B"/>
    <w:rsid w:val="00260457"/>
    <w:rsid w:val="0026106A"/>
    <w:rsid w:val="00261BD0"/>
    <w:rsid w:val="00262EF0"/>
    <w:rsid w:val="00263664"/>
    <w:rsid w:val="002638ED"/>
    <w:rsid w:val="00263DC0"/>
    <w:rsid w:val="002645CD"/>
    <w:rsid w:val="0026547E"/>
    <w:rsid w:val="00266B59"/>
    <w:rsid w:val="00266E33"/>
    <w:rsid w:val="00266F0F"/>
    <w:rsid w:val="00266FE9"/>
    <w:rsid w:val="002679B1"/>
    <w:rsid w:val="00270793"/>
    <w:rsid w:val="00270C94"/>
    <w:rsid w:val="00271170"/>
    <w:rsid w:val="002717B4"/>
    <w:rsid w:val="00271B5C"/>
    <w:rsid w:val="00274D01"/>
    <w:rsid w:val="00275BC9"/>
    <w:rsid w:val="00276C7E"/>
    <w:rsid w:val="00276E06"/>
    <w:rsid w:val="002778D2"/>
    <w:rsid w:val="00280142"/>
    <w:rsid w:val="0028039C"/>
    <w:rsid w:val="0028184A"/>
    <w:rsid w:val="00281EB2"/>
    <w:rsid w:val="00282633"/>
    <w:rsid w:val="00283475"/>
    <w:rsid w:val="0028352F"/>
    <w:rsid w:val="00283D54"/>
    <w:rsid w:val="002842B4"/>
    <w:rsid w:val="00287683"/>
    <w:rsid w:val="00287777"/>
    <w:rsid w:val="00287A6F"/>
    <w:rsid w:val="002907BE"/>
    <w:rsid w:val="00291BE8"/>
    <w:rsid w:val="00291D0E"/>
    <w:rsid w:val="002926C9"/>
    <w:rsid w:val="0029272A"/>
    <w:rsid w:val="00292B7B"/>
    <w:rsid w:val="002950E3"/>
    <w:rsid w:val="00296B38"/>
    <w:rsid w:val="00297136"/>
    <w:rsid w:val="002973F8"/>
    <w:rsid w:val="00297804"/>
    <w:rsid w:val="00297B39"/>
    <w:rsid w:val="002A0041"/>
    <w:rsid w:val="002A0910"/>
    <w:rsid w:val="002A1C93"/>
    <w:rsid w:val="002A27FB"/>
    <w:rsid w:val="002A3190"/>
    <w:rsid w:val="002A33B2"/>
    <w:rsid w:val="002A34D1"/>
    <w:rsid w:val="002A4937"/>
    <w:rsid w:val="002A4FB0"/>
    <w:rsid w:val="002A50E9"/>
    <w:rsid w:val="002A5137"/>
    <w:rsid w:val="002A709C"/>
    <w:rsid w:val="002A7C17"/>
    <w:rsid w:val="002B11EA"/>
    <w:rsid w:val="002B13E0"/>
    <w:rsid w:val="002B455D"/>
    <w:rsid w:val="002B52CC"/>
    <w:rsid w:val="002B68FC"/>
    <w:rsid w:val="002B6A31"/>
    <w:rsid w:val="002B7638"/>
    <w:rsid w:val="002B7B08"/>
    <w:rsid w:val="002C0FF8"/>
    <w:rsid w:val="002C2087"/>
    <w:rsid w:val="002C3C54"/>
    <w:rsid w:val="002C48B5"/>
    <w:rsid w:val="002C68D8"/>
    <w:rsid w:val="002C7D23"/>
    <w:rsid w:val="002C7E9A"/>
    <w:rsid w:val="002D0118"/>
    <w:rsid w:val="002D0A7C"/>
    <w:rsid w:val="002D0A9C"/>
    <w:rsid w:val="002D11CE"/>
    <w:rsid w:val="002D14C7"/>
    <w:rsid w:val="002D227C"/>
    <w:rsid w:val="002D2A06"/>
    <w:rsid w:val="002D3E8A"/>
    <w:rsid w:val="002D409B"/>
    <w:rsid w:val="002D4FD7"/>
    <w:rsid w:val="002D4FF6"/>
    <w:rsid w:val="002D522A"/>
    <w:rsid w:val="002D5A06"/>
    <w:rsid w:val="002D5AD5"/>
    <w:rsid w:val="002D6075"/>
    <w:rsid w:val="002D6EDF"/>
    <w:rsid w:val="002E0251"/>
    <w:rsid w:val="002E0FEB"/>
    <w:rsid w:val="002E1102"/>
    <w:rsid w:val="002E1EB2"/>
    <w:rsid w:val="002E26A1"/>
    <w:rsid w:val="002E28ED"/>
    <w:rsid w:val="002E3393"/>
    <w:rsid w:val="002E436D"/>
    <w:rsid w:val="002E4D91"/>
    <w:rsid w:val="002E5630"/>
    <w:rsid w:val="002E598B"/>
    <w:rsid w:val="002E7620"/>
    <w:rsid w:val="002E77FB"/>
    <w:rsid w:val="002F19A8"/>
    <w:rsid w:val="002F1D72"/>
    <w:rsid w:val="002F1F89"/>
    <w:rsid w:val="002F40E6"/>
    <w:rsid w:val="002F5687"/>
    <w:rsid w:val="002F5A3A"/>
    <w:rsid w:val="002F65F9"/>
    <w:rsid w:val="002F7D2C"/>
    <w:rsid w:val="00301C21"/>
    <w:rsid w:val="00302973"/>
    <w:rsid w:val="00302D2A"/>
    <w:rsid w:val="00302F00"/>
    <w:rsid w:val="00303CA7"/>
    <w:rsid w:val="00303D84"/>
    <w:rsid w:val="00304518"/>
    <w:rsid w:val="00304815"/>
    <w:rsid w:val="00304F4B"/>
    <w:rsid w:val="003051C2"/>
    <w:rsid w:val="00306887"/>
    <w:rsid w:val="003075BC"/>
    <w:rsid w:val="00307C3F"/>
    <w:rsid w:val="003106AD"/>
    <w:rsid w:val="003120FD"/>
    <w:rsid w:val="003122F8"/>
    <w:rsid w:val="00312984"/>
    <w:rsid w:val="00313732"/>
    <w:rsid w:val="0031444F"/>
    <w:rsid w:val="003145CA"/>
    <w:rsid w:val="00314D65"/>
    <w:rsid w:val="00315039"/>
    <w:rsid w:val="00315161"/>
    <w:rsid w:val="003163F0"/>
    <w:rsid w:val="003166B9"/>
    <w:rsid w:val="00316E39"/>
    <w:rsid w:val="003174A2"/>
    <w:rsid w:val="00317E0D"/>
    <w:rsid w:val="00320073"/>
    <w:rsid w:val="003208CA"/>
    <w:rsid w:val="00320E84"/>
    <w:rsid w:val="0032210B"/>
    <w:rsid w:val="00322C48"/>
    <w:rsid w:val="003251C6"/>
    <w:rsid w:val="003257D4"/>
    <w:rsid w:val="00326FD5"/>
    <w:rsid w:val="00327ADF"/>
    <w:rsid w:val="00330C9B"/>
    <w:rsid w:val="0033102D"/>
    <w:rsid w:val="0033118B"/>
    <w:rsid w:val="0033137F"/>
    <w:rsid w:val="00331879"/>
    <w:rsid w:val="00331B3A"/>
    <w:rsid w:val="00332B53"/>
    <w:rsid w:val="00333CDB"/>
    <w:rsid w:val="00334A77"/>
    <w:rsid w:val="003350F3"/>
    <w:rsid w:val="0033511F"/>
    <w:rsid w:val="003356BA"/>
    <w:rsid w:val="00336239"/>
    <w:rsid w:val="00337309"/>
    <w:rsid w:val="0034201F"/>
    <w:rsid w:val="00342C87"/>
    <w:rsid w:val="00343394"/>
    <w:rsid w:val="00343BAF"/>
    <w:rsid w:val="00345686"/>
    <w:rsid w:val="00345E11"/>
    <w:rsid w:val="0034773F"/>
    <w:rsid w:val="00347FAB"/>
    <w:rsid w:val="00350ACE"/>
    <w:rsid w:val="003510F1"/>
    <w:rsid w:val="00351546"/>
    <w:rsid w:val="00352427"/>
    <w:rsid w:val="00352B36"/>
    <w:rsid w:val="00352C29"/>
    <w:rsid w:val="00353A18"/>
    <w:rsid w:val="00353BDF"/>
    <w:rsid w:val="00356EFC"/>
    <w:rsid w:val="0035760C"/>
    <w:rsid w:val="003579A2"/>
    <w:rsid w:val="00361990"/>
    <w:rsid w:val="00361DAF"/>
    <w:rsid w:val="00362142"/>
    <w:rsid w:val="003627F6"/>
    <w:rsid w:val="00362877"/>
    <w:rsid w:val="0036396C"/>
    <w:rsid w:val="003648B5"/>
    <w:rsid w:val="00365BD4"/>
    <w:rsid w:val="003660C4"/>
    <w:rsid w:val="00367183"/>
    <w:rsid w:val="00367B39"/>
    <w:rsid w:val="00367E66"/>
    <w:rsid w:val="00371169"/>
    <w:rsid w:val="00373666"/>
    <w:rsid w:val="00374327"/>
    <w:rsid w:val="003747E8"/>
    <w:rsid w:val="003750CE"/>
    <w:rsid w:val="00375403"/>
    <w:rsid w:val="00375B3D"/>
    <w:rsid w:val="00375FBB"/>
    <w:rsid w:val="003774E2"/>
    <w:rsid w:val="00377802"/>
    <w:rsid w:val="0037799A"/>
    <w:rsid w:val="00380871"/>
    <w:rsid w:val="0038189C"/>
    <w:rsid w:val="00381CAB"/>
    <w:rsid w:val="00382169"/>
    <w:rsid w:val="00382534"/>
    <w:rsid w:val="003851C9"/>
    <w:rsid w:val="00385534"/>
    <w:rsid w:val="00386C96"/>
    <w:rsid w:val="00391593"/>
    <w:rsid w:val="00391864"/>
    <w:rsid w:val="0039222E"/>
    <w:rsid w:val="00392356"/>
    <w:rsid w:val="00395762"/>
    <w:rsid w:val="00395A23"/>
    <w:rsid w:val="00396CE9"/>
    <w:rsid w:val="003970AA"/>
    <w:rsid w:val="00397D05"/>
    <w:rsid w:val="00397FBF"/>
    <w:rsid w:val="003A00CE"/>
    <w:rsid w:val="003A01B0"/>
    <w:rsid w:val="003A07AC"/>
    <w:rsid w:val="003A14D6"/>
    <w:rsid w:val="003A154E"/>
    <w:rsid w:val="003A17AF"/>
    <w:rsid w:val="003A365F"/>
    <w:rsid w:val="003A37B0"/>
    <w:rsid w:val="003A6127"/>
    <w:rsid w:val="003A78EA"/>
    <w:rsid w:val="003B063F"/>
    <w:rsid w:val="003B0B0B"/>
    <w:rsid w:val="003B106F"/>
    <w:rsid w:val="003B18D5"/>
    <w:rsid w:val="003B210F"/>
    <w:rsid w:val="003B34C7"/>
    <w:rsid w:val="003B472B"/>
    <w:rsid w:val="003B5621"/>
    <w:rsid w:val="003B614D"/>
    <w:rsid w:val="003B6AAD"/>
    <w:rsid w:val="003C14F7"/>
    <w:rsid w:val="003C18AF"/>
    <w:rsid w:val="003C2ADB"/>
    <w:rsid w:val="003C2E49"/>
    <w:rsid w:val="003C32D3"/>
    <w:rsid w:val="003C37BF"/>
    <w:rsid w:val="003C43D2"/>
    <w:rsid w:val="003C4D00"/>
    <w:rsid w:val="003C4F61"/>
    <w:rsid w:val="003C747B"/>
    <w:rsid w:val="003D1390"/>
    <w:rsid w:val="003D3F0F"/>
    <w:rsid w:val="003D4A9B"/>
    <w:rsid w:val="003D5026"/>
    <w:rsid w:val="003D6542"/>
    <w:rsid w:val="003D73AE"/>
    <w:rsid w:val="003D74A9"/>
    <w:rsid w:val="003D7F12"/>
    <w:rsid w:val="003E1491"/>
    <w:rsid w:val="003E2B13"/>
    <w:rsid w:val="003E2E27"/>
    <w:rsid w:val="003E31F4"/>
    <w:rsid w:val="003E4E45"/>
    <w:rsid w:val="003E529D"/>
    <w:rsid w:val="003E53F7"/>
    <w:rsid w:val="003E5929"/>
    <w:rsid w:val="003E6174"/>
    <w:rsid w:val="003F009D"/>
    <w:rsid w:val="003F2B66"/>
    <w:rsid w:val="003F5FD9"/>
    <w:rsid w:val="003F6475"/>
    <w:rsid w:val="003F6829"/>
    <w:rsid w:val="004000FE"/>
    <w:rsid w:val="00400D12"/>
    <w:rsid w:val="00400EDD"/>
    <w:rsid w:val="00401503"/>
    <w:rsid w:val="00401D0D"/>
    <w:rsid w:val="00401E53"/>
    <w:rsid w:val="00402567"/>
    <w:rsid w:val="0040283E"/>
    <w:rsid w:val="004034E8"/>
    <w:rsid w:val="00403B37"/>
    <w:rsid w:val="00405877"/>
    <w:rsid w:val="00406247"/>
    <w:rsid w:val="004066E0"/>
    <w:rsid w:val="00406A0F"/>
    <w:rsid w:val="004072A9"/>
    <w:rsid w:val="0040758D"/>
    <w:rsid w:val="0041156F"/>
    <w:rsid w:val="0041282A"/>
    <w:rsid w:val="00413953"/>
    <w:rsid w:val="00413B8E"/>
    <w:rsid w:val="00414FC8"/>
    <w:rsid w:val="00415F5D"/>
    <w:rsid w:val="004167C4"/>
    <w:rsid w:val="004201D1"/>
    <w:rsid w:val="004203BF"/>
    <w:rsid w:val="00420DB5"/>
    <w:rsid w:val="0042128E"/>
    <w:rsid w:val="00422BFA"/>
    <w:rsid w:val="004239A6"/>
    <w:rsid w:val="00425F67"/>
    <w:rsid w:val="00426548"/>
    <w:rsid w:val="00426A2F"/>
    <w:rsid w:val="00427F61"/>
    <w:rsid w:val="00430609"/>
    <w:rsid w:val="004306A7"/>
    <w:rsid w:val="00430D64"/>
    <w:rsid w:val="00430E81"/>
    <w:rsid w:val="00431288"/>
    <w:rsid w:val="00434F10"/>
    <w:rsid w:val="00435446"/>
    <w:rsid w:val="0043546F"/>
    <w:rsid w:val="00436050"/>
    <w:rsid w:val="004362F8"/>
    <w:rsid w:val="00437ABF"/>
    <w:rsid w:val="0044011A"/>
    <w:rsid w:val="0044111D"/>
    <w:rsid w:val="00441180"/>
    <w:rsid w:val="00442105"/>
    <w:rsid w:val="00442289"/>
    <w:rsid w:val="004422A8"/>
    <w:rsid w:val="0044230C"/>
    <w:rsid w:val="00444DDF"/>
    <w:rsid w:val="00444E75"/>
    <w:rsid w:val="00445536"/>
    <w:rsid w:val="00445C04"/>
    <w:rsid w:val="00445F98"/>
    <w:rsid w:val="0044725D"/>
    <w:rsid w:val="00447802"/>
    <w:rsid w:val="004502AA"/>
    <w:rsid w:val="00450FA6"/>
    <w:rsid w:val="00451334"/>
    <w:rsid w:val="00451512"/>
    <w:rsid w:val="00451889"/>
    <w:rsid w:val="00452E96"/>
    <w:rsid w:val="004530BA"/>
    <w:rsid w:val="0045768D"/>
    <w:rsid w:val="00457D58"/>
    <w:rsid w:val="00457D7C"/>
    <w:rsid w:val="004602A0"/>
    <w:rsid w:val="00461511"/>
    <w:rsid w:val="00461512"/>
    <w:rsid w:val="004618F8"/>
    <w:rsid w:val="00461ADE"/>
    <w:rsid w:val="0046229C"/>
    <w:rsid w:val="00462846"/>
    <w:rsid w:val="00464101"/>
    <w:rsid w:val="00464183"/>
    <w:rsid w:val="00464650"/>
    <w:rsid w:val="004650E3"/>
    <w:rsid w:val="00466902"/>
    <w:rsid w:val="0046731E"/>
    <w:rsid w:val="004675F4"/>
    <w:rsid w:val="004703F9"/>
    <w:rsid w:val="004709D3"/>
    <w:rsid w:val="00470C60"/>
    <w:rsid w:val="00471799"/>
    <w:rsid w:val="00472A7B"/>
    <w:rsid w:val="00472CD6"/>
    <w:rsid w:val="004730ED"/>
    <w:rsid w:val="004733E8"/>
    <w:rsid w:val="00473BFE"/>
    <w:rsid w:val="00474A26"/>
    <w:rsid w:val="00474B77"/>
    <w:rsid w:val="00476771"/>
    <w:rsid w:val="00476917"/>
    <w:rsid w:val="00477791"/>
    <w:rsid w:val="00477C43"/>
    <w:rsid w:val="00480327"/>
    <w:rsid w:val="004807FC"/>
    <w:rsid w:val="004808A1"/>
    <w:rsid w:val="0048129A"/>
    <w:rsid w:val="004812C3"/>
    <w:rsid w:val="00482251"/>
    <w:rsid w:val="004822E5"/>
    <w:rsid w:val="00482641"/>
    <w:rsid w:val="0048440B"/>
    <w:rsid w:val="00485B25"/>
    <w:rsid w:val="00485FA4"/>
    <w:rsid w:val="00486A2C"/>
    <w:rsid w:val="00487F3E"/>
    <w:rsid w:val="004918EF"/>
    <w:rsid w:val="00491B96"/>
    <w:rsid w:val="00491CF6"/>
    <w:rsid w:val="00492654"/>
    <w:rsid w:val="0049396E"/>
    <w:rsid w:val="00494B82"/>
    <w:rsid w:val="00495FF8"/>
    <w:rsid w:val="00496287"/>
    <w:rsid w:val="004966C3"/>
    <w:rsid w:val="00496DF5"/>
    <w:rsid w:val="004975FC"/>
    <w:rsid w:val="00497671"/>
    <w:rsid w:val="004A08E5"/>
    <w:rsid w:val="004A0F9B"/>
    <w:rsid w:val="004A0FF9"/>
    <w:rsid w:val="004A138D"/>
    <w:rsid w:val="004A1933"/>
    <w:rsid w:val="004A2D5B"/>
    <w:rsid w:val="004A36D0"/>
    <w:rsid w:val="004A4023"/>
    <w:rsid w:val="004A6B91"/>
    <w:rsid w:val="004A7A11"/>
    <w:rsid w:val="004A7B20"/>
    <w:rsid w:val="004A7E6F"/>
    <w:rsid w:val="004B04C4"/>
    <w:rsid w:val="004B1CA8"/>
    <w:rsid w:val="004B1FBE"/>
    <w:rsid w:val="004B2C23"/>
    <w:rsid w:val="004B336A"/>
    <w:rsid w:val="004B33C3"/>
    <w:rsid w:val="004B349B"/>
    <w:rsid w:val="004B43B4"/>
    <w:rsid w:val="004B631C"/>
    <w:rsid w:val="004B6531"/>
    <w:rsid w:val="004B69C5"/>
    <w:rsid w:val="004B7733"/>
    <w:rsid w:val="004B78BA"/>
    <w:rsid w:val="004C0F1A"/>
    <w:rsid w:val="004C0FDB"/>
    <w:rsid w:val="004C1060"/>
    <w:rsid w:val="004C1397"/>
    <w:rsid w:val="004C3634"/>
    <w:rsid w:val="004C406F"/>
    <w:rsid w:val="004C5177"/>
    <w:rsid w:val="004C541E"/>
    <w:rsid w:val="004C64A2"/>
    <w:rsid w:val="004C65F8"/>
    <w:rsid w:val="004C6C82"/>
    <w:rsid w:val="004C7767"/>
    <w:rsid w:val="004D00C4"/>
    <w:rsid w:val="004D1207"/>
    <w:rsid w:val="004D1E1D"/>
    <w:rsid w:val="004D2BCD"/>
    <w:rsid w:val="004D3939"/>
    <w:rsid w:val="004D3B66"/>
    <w:rsid w:val="004D5541"/>
    <w:rsid w:val="004D55CE"/>
    <w:rsid w:val="004D59D1"/>
    <w:rsid w:val="004D710F"/>
    <w:rsid w:val="004D7E35"/>
    <w:rsid w:val="004E0064"/>
    <w:rsid w:val="004E0E93"/>
    <w:rsid w:val="004E1510"/>
    <w:rsid w:val="004E17AE"/>
    <w:rsid w:val="004E1C02"/>
    <w:rsid w:val="004E41DA"/>
    <w:rsid w:val="004E5664"/>
    <w:rsid w:val="004E5CA6"/>
    <w:rsid w:val="004E5D99"/>
    <w:rsid w:val="004E5EE4"/>
    <w:rsid w:val="004F0343"/>
    <w:rsid w:val="004F1432"/>
    <w:rsid w:val="004F2358"/>
    <w:rsid w:val="004F2390"/>
    <w:rsid w:val="004F261B"/>
    <w:rsid w:val="004F3325"/>
    <w:rsid w:val="004F5130"/>
    <w:rsid w:val="004F5D6A"/>
    <w:rsid w:val="004F607F"/>
    <w:rsid w:val="004F62FA"/>
    <w:rsid w:val="004F697F"/>
    <w:rsid w:val="004F6A6F"/>
    <w:rsid w:val="00500832"/>
    <w:rsid w:val="00501361"/>
    <w:rsid w:val="005013C4"/>
    <w:rsid w:val="005028F5"/>
    <w:rsid w:val="00502CC7"/>
    <w:rsid w:val="005046B5"/>
    <w:rsid w:val="005049F9"/>
    <w:rsid w:val="00504C51"/>
    <w:rsid w:val="00505B43"/>
    <w:rsid w:val="00506700"/>
    <w:rsid w:val="00506ACA"/>
    <w:rsid w:val="00506AD2"/>
    <w:rsid w:val="005078B0"/>
    <w:rsid w:val="00507922"/>
    <w:rsid w:val="00510705"/>
    <w:rsid w:val="0051082D"/>
    <w:rsid w:val="00511301"/>
    <w:rsid w:val="00511C71"/>
    <w:rsid w:val="00511ED1"/>
    <w:rsid w:val="00512736"/>
    <w:rsid w:val="00512A2F"/>
    <w:rsid w:val="00513E36"/>
    <w:rsid w:val="0051567B"/>
    <w:rsid w:val="00516384"/>
    <w:rsid w:val="00516549"/>
    <w:rsid w:val="00516966"/>
    <w:rsid w:val="00517398"/>
    <w:rsid w:val="005222A8"/>
    <w:rsid w:val="00522B2D"/>
    <w:rsid w:val="00522C9E"/>
    <w:rsid w:val="00523C92"/>
    <w:rsid w:val="00525585"/>
    <w:rsid w:val="00525CF2"/>
    <w:rsid w:val="00525ED7"/>
    <w:rsid w:val="0052635B"/>
    <w:rsid w:val="00526AC3"/>
    <w:rsid w:val="00526B4B"/>
    <w:rsid w:val="005300F6"/>
    <w:rsid w:val="005302B8"/>
    <w:rsid w:val="00531305"/>
    <w:rsid w:val="00531600"/>
    <w:rsid w:val="00531BF4"/>
    <w:rsid w:val="005342B3"/>
    <w:rsid w:val="005363C7"/>
    <w:rsid w:val="005365B7"/>
    <w:rsid w:val="00536B19"/>
    <w:rsid w:val="00537374"/>
    <w:rsid w:val="005400C6"/>
    <w:rsid w:val="005418FF"/>
    <w:rsid w:val="00542441"/>
    <w:rsid w:val="0054271E"/>
    <w:rsid w:val="005435AB"/>
    <w:rsid w:val="00543BB5"/>
    <w:rsid w:val="00544521"/>
    <w:rsid w:val="00544B62"/>
    <w:rsid w:val="00545270"/>
    <w:rsid w:val="00545B2C"/>
    <w:rsid w:val="0055071C"/>
    <w:rsid w:val="00550F75"/>
    <w:rsid w:val="00551A79"/>
    <w:rsid w:val="00551C1B"/>
    <w:rsid w:val="00551DB1"/>
    <w:rsid w:val="005527A3"/>
    <w:rsid w:val="00552BB4"/>
    <w:rsid w:val="00553418"/>
    <w:rsid w:val="00555F8A"/>
    <w:rsid w:val="005573DD"/>
    <w:rsid w:val="00557655"/>
    <w:rsid w:val="00560C13"/>
    <w:rsid w:val="005616BD"/>
    <w:rsid w:val="00561857"/>
    <w:rsid w:val="00561E40"/>
    <w:rsid w:val="00562FBC"/>
    <w:rsid w:val="00563BEF"/>
    <w:rsid w:val="00565862"/>
    <w:rsid w:val="00565B29"/>
    <w:rsid w:val="0056750B"/>
    <w:rsid w:val="00567ACF"/>
    <w:rsid w:val="005712A5"/>
    <w:rsid w:val="00571812"/>
    <w:rsid w:val="0057279B"/>
    <w:rsid w:val="00572F5A"/>
    <w:rsid w:val="005732E8"/>
    <w:rsid w:val="005738C1"/>
    <w:rsid w:val="005739D0"/>
    <w:rsid w:val="00573D1B"/>
    <w:rsid w:val="00574BB4"/>
    <w:rsid w:val="00574FB5"/>
    <w:rsid w:val="00576CDD"/>
    <w:rsid w:val="00577513"/>
    <w:rsid w:val="00577B3B"/>
    <w:rsid w:val="00577EA9"/>
    <w:rsid w:val="00577F76"/>
    <w:rsid w:val="005809EF"/>
    <w:rsid w:val="00580B76"/>
    <w:rsid w:val="00580F62"/>
    <w:rsid w:val="00581A44"/>
    <w:rsid w:val="005845B7"/>
    <w:rsid w:val="0058460F"/>
    <w:rsid w:val="00585277"/>
    <w:rsid w:val="005865CC"/>
    <w:rsid w:val="005872F1"/>
    <w:rsid w:val="00587445"/>
    <w:rsid w:val="005879EB"/>
    <w:rsid w:val="00590177"/>
    <w:rsid w:val="005905CB"/>
    <w:rsid w:val="00590AEC"/>
    <w:rsid w:val="0059173A"/>
    <w:rsid w:val="00591922"/>
    <w:rsid w:val="005926AF"/>
    <w:rsid w:val="00592DAA"/>
    <w:rsid w:val="00593176"/>
    <w:rsid w:val="005933C7"/>
    <w:rsid w:val="00593F0A"/>
    <w:rsid w:val="005940B9"/>
    <w:rsid w:val="00595169"/>
    <w:rsid w:val="005951C6"/>
    <w:rsid w:val="00596386"/>
    <w:rsid w:val="00596ADA"/>
    <w:rsid w:val="00597049"/>
    <w:rsid w:val="0059779C"/>
    <w:rsid w:val="00597900"/>
    <w:rsid w:val="005A0018"/>
    <w:rsid w:val="005A1367"/>
    <w:rsid w:val="005A1554"/>
    <w:rsid w:val="005A155B"/>
    <w:rsid w:val="005A1B72"/>
    <w:rsid w:val="005A525A"/>
    <w:rsid w:val="005A7964"/>
    <w:rsid w:val="005A7BC7"/>
    <w:rsid w:val="005B0970"/>
    <w:rsid w:val="005B0EFD"/>
    <w:rsid w:val="005B42C6"/>
    <w:rsid w:val="005B48C1"/>
    <w:rsid w:val="005B54E0"/>
    <w:rsid w:val="005B56B0"/>
    <w:rsid w:val="005B5A60"/>
    <w:rsid w:val="005B6A91"/>
    <w:rsid w:val="005B7178"/>
    <w:rsid w:val="005B73BE"/>
    <w:rsid w:val="005B7F62"/>
    <w:rsid w:val="005C1523"/>
    <w:rsid w:val="005C41FE"/>
    <w:rsid w:val="005C44F2"/>
    <w:rsid w:val="005C4A2C"/>
    <w:rsid w:val="005C4C22"/>
    <w:rsid w:val="005C6A29"/>
    <w:rsid w:val="005C6C2C"/>
    <w:rsid w:val="005D0572"/>
    <w:rsid w:val="005D088E"/>
    <w:rsid w:val="005D08C4"/>
    <w:rsid w:val="005D0FA6"/>
    <w:rsid w:val="005D2555"/>
    <w:rsid w:val="005D335A"/>
    <w:rsid w:val="005D3706"/>
    <w:rsid w:val="005E0915"/>
    <w:rsid w:val="005E1C81"/>
    <w:rsid w:val="005E1F3B"/>
    <w:rsid w:val="005E2713"/>
    <w:rsid w:val="005E29BB"/>
    <w:rsid w:val="005E38A8"/>
    <w:rsid w:val="005E5E78"/>
    <w:rsid w:val="005E5F23"/>
    <w:rsid w:val="005E6D1C"/>
    <w:rsid w:val="005E7789"/>
    <w:rsid w:val="005F187D"/>
    <w:rsid w:val="005F3360"/>
    <w:rsid w:val="005F4AF2"/>
    <w:rsid w:val="005F4CB0"/>
    <w:rsid w:val="005F6DF4"/>
    <w:rsid w:val="005F7414"/>
    <w:rsid w:val="005F7D06"/>
    <w:rsid w:val="006000C6"/>
    <w:rsid w:val="00601813"/>
    <w:rsid w:val="006021A6"/>
    <w:rsid w:val="0060291C"/>
    <w:rsid w:val="00604531"/>
    <w:rsid w:val="0060615C"/>
    <w:rsid w:val="00607F21"/>
    <w:rsid w:val="006103A7"/>
    <w:rsid w:val="006108DC"/>
    <w:rsid w:val="00610AA9"/>
    <w:rsid w:val="00610E03"/>
    <w:rsid w:val="00612A43"/>
    <w:rsid w:val="00613685"/>
    <w:rsid w:val="00613CDD"/>
    <w:rsid w:val="00614AA0"/>
    <w:rsid w:val="00615C1C"/>
    <w:rsid w:val="00616FC3"/>
    <w:rsid w:val="0062050B"/>
    <w:rsid w:val="00621155"/>
    <w:rsid w:val="006230DB"/>
    <w:rsid w:val="00623974"/>
    <w:rsid w:val="00623AD4"/>
    <w:rsid w:val="00623B2F"/>
    <w:rsid w:val="006244A8"/>
    <w:rsid w:val="006246D0"/>
    <w:rsid w:val="00624E41"/>
    <w:rsid w:val="00625089"/>
    <w:rsid w:val="0062530A"/>
    <w:rsid w:val="00625878"/>
    <w:rsid w:val="00626BAA"/>
    <w:rsid w:val="0063009F"/>
    <w:rsid w:val="006304F6"/>
    <w:rsid w:val="006318AB"/>
    <w:rsid w:val="00631CF9"/>
    <w:rsid w:val="00632A4D"/>
    <w:rsid w:val="00632C67"/>
    <w:rsid w:val="00632E6A"/>
    <w:rsid w:val="0063304E"/>
    <w:rsid w:val="006336A1"/>
    <w:rsid w:val="006337D1"/>
    <w:rsid w:val="006341EE"/>
    <w:rsid w:val="00634205"/>
    <w:rsid w:val="0063499E"/>
    <w:rsid w:val="0063632E"/>
    <w:rsid w:val="006365C0"/>
    <w:rsid w:val="006368D0"/>
    <w:rsid w:val="00637DA2"/>
    <w:rsid w:val="00640351"/>
    <w:rsid w:val="0064210F"/>
    <w:rsid w:val="0064255E"/>
    <w:rsid w:val="00642919"/>
    <w:rsid w:val="006456E9"/>
    <w:rsid w:val="00646D7C"/>
    <w:rsid w:val="00646F78"/>
    <w:rsid w:val="0064746D"/>
    <w:rsid w:val="00650004"/>
    <w:rsid w:val="00650CA3"/>
    <w:rsid w:val="00651437"/>
    <w:rsid w:val="006541A0"/>
    <w:rsid w:val="00654575"/>
    <w:rsid w:val="00654712"/>
    <w:rsid w:val="00657AA4"/>
    <w:rsid w:val="00660462"/>
    <w:rsid w:val="00662145"/>
    <w:rsid w:val="00662F05"/>
    <w:rsid w:val="006633A1"/>
    <w:rsid w:val="00663A5F"/>
    <w:rsid w:val="00663B5A"/>
    <w:rsid w:val="00664497"/>
    <w:rsid w:val="0066454F"/>
    <w:rsid w:val="00664783"/>
    <w:rsid w:val="00664FA5"/>
    <w:rsid w:val="00665046"/>
    <w:rsid w:val="006650AA"/>
    <w:rsid w:val="006664E9"/>
    <w:rsid w:val="00667A0E"/>
    <w:rsid w:val="006705C0"/>
    <w:rsid w:val="00671EB3"/>
    <w:rsid w:val="006726B9"/>
    <w:rsid w:val="00672D3E"/>
    <w:rsid w:val="006730A5"/>
    <w:rsid w:val="0067369A"/>
    <w:rsid w:val="006766F7"/>
    <w:rsid w:val="00676D8D"/>
    <w:rsid w:val="00676EC9"/>
    <w:rsid w:val="00677FC3"/>
    <w:rsid w:val="00677FF3"/>
    <w:rsid w:val="00682C57"/>
    <w:rsid w:val="00682E03"/>
    <w:rsid w:val="00684D18"/>
    <w:rsid w:val="00685B99"/>
    <w:rsid w:val="00686579"/>
    <w:rsid w:val="006872D2"/>
    <w:rsid w:val="00687B1A"/>
    <w:rsid w:val="00690195"/>
    <w:rsid w:val="00690CA0"/>
    <w:rsid w:val="00691AA1"/>
    <w:rsid w:val="00692823"/>
    <w:rsid w:val="00693213"/>
    <w:rsid w:val="00694A3A"/>
    <w:rsid w:val="00695425"/>
    <w:rsid w:val="0069673E"/>
    <w:rsid w:val="00696AFE"/>
    <w:rsid w:val="00696F3E"/>
    <w:rsid w:val="006A248F"/>
    <w:rsid w:val="006A2A93"/>
    <w:rsid w:val="006A456F"/>
    <w:rsid w:val="006A4D45"/>
    <w:rsid w:val="006A62B5"/>
    <w:rsid w:val="006A6951"/>
    <w:rsid w:val="006A7624"/>
    <w:rsid w:val="006A7667"/>
    <w:rsid w:val="006A79D7"/>
    <w:rsid w:val="006A7DBF"/>
    <w:rsid w:val="006B00FC"/>
    <w:rsid w:val="006B1320"/>
    <w:rsid w:val="006B148A"/>
    <w:rsid w:val="006B1E09"/>
    <w:rsid w:val="006B3BA2"/>
    <w:rsid w:val="006B3EF7"/>
    <w:rsid w:val="006B45FE"/>
    <w:rsid w:val="006B4B88"/>
    <w:rsid w:val="006B4FDB"/>
    <w:rsid w:val="006B666D"/>
    <w:rsid w:val="006C0731"/>
    <w:rsid w:val="006C0756"/>
    <w:rsid w:val="006C0814"/>
    <w:rsid w:val="006C17FB"/>
    <w:rsid w:val="006C25EB"/>
    <w:rsid w:val="006C2852"/>
    <w:rsid w:val="006C2A65"/>
    <w:rsid w:val="006C2ED6"/>
    <w:rsid w:val="006C3480"/>
    <w:rsid w:val="006C36D6"/>
    <w:rsid w:val="006C39C5"/>
    <w:rsid w:val="006C3CD2"/>
    <w:rsid w:val="006C3DBA"/>
    <w:rsid w:val="006C46BC"/>
    <w:rsid w:val="006C4901"/>
    <w:rsid w:val="006C4C64"/>
    <w:rsid w:val="006C57D4"/>
    <w:rsid w:val="006C64CE"/>
    <w:rsid w:val="006C69A3"/>
    <w:rsid w:val="006C7639"/>
    <w:rsid w:val="006D041E"/>
    <w:rsid w:val="006D0775"/>
    <w:rsid w:val="006D08F3"/>
    <w:rsid w:val="006D0FF4"/>
    <w:rsid w:val="006D1B44"/>
    <w:rsid w:val="006D3B53"/>
    <w:rsid w:val="006D3F9B"/>
    <w:rsid w:val="006D3FE6"/>
    <w:rsid w:val="006D4B0C"/>
    <w:rsid w:val="006D51C8"/>
    <w:rsid w:val="006D58F9"/>
    <w:rsid w:val="006D663F"/>
    <w:rsid w:val="006D682E"/>
    <w:rsid w:val="006D7C00"/>
    <w:rsid w:val="006E04D8"/>
    <w:rsid w:val="006E0B20"/>
    <w:rsid w:val="006E0D95"/>
    <w:rsid w:val="006E16B3"/>
    <w:rsid w:val="006E17B6"/>
    <w:rsid w:val="006E188C"/>
    <w:rsid w:val="006E49F0"/>
    <w:rsid w:val="006E64EE"/>
    <w:rsid w:val="006E727B"/>
    <w:rsid w:val="006E7A00"/>
    <w:rsid w:val="006F1195"/>
    <w:rsid w:val="006F17EE"/>
    <w:rsid w:val="006F185B"/>
    <w:rsid w:val="006F1F0B"/>
    <w:rsid w:val="006F287C"/>
    <w:rsid w:val="006F35C5"/>
    <w:rsid w:val="006F3889"/>
    <w:rsid w:val="006F4435"/>
    <w:rsid w:val="006F4AA0"/>
    <w:rsid w:val="006F4CF3"/>
    <w:rsid w:val="006F4DD6"/>
    <w:rsid w:val="006F6C91"/>
    <w:rsid w:val="006F7136"/>
    <w:rsid w:val="006F7761"/>
    <w:rsid w:val="00700260"/>
    <w:rsid w:val="00700DBB"/>
    <w:rsid w:val="00701108"/>
    <w:rsid w:val="00701468"/>
    <w:rsid w:val="007021A3"/>
    <w:rsid w:val="00702491"/>
    <w:rsid w:val="00702D16"/>
    <w:rsid w:val="00703033"/>
    <w:rsid w:val="00703292"/>
    <w:rsid w:val="007049B2"/>
    <w:rsid w:val="00705FCE"/>
    <w:rsid w:val="007074B5"/>
    <w:rsid w:val="007076F2"/>
    <w:rsid w:val="00707921"/>
    <w:rsid w:val="00710A69"/>
    <w:rsid w:val="00710B53"/>
    <w:rsid w:val="00710E82"/>
    <w:rsid w:val="00712370"/>
    <w:rsid w:val="00714E5F"/>
    <w:rsid w:val="0071670D"/>
    <w:rsid w:val="00716940"/>
    <w:rsid w:val="00716BDF"/>
    <w:rsid w:val="00716C24"/>
    <w:rsid w:val="00717BAD"/>
    <w:rsid w:val="00717E5D"/>
    <w:rsid w:val="00720EFE"/>
    <w:rsid w:val="00720F76"/>
    <w:rsid w:val="007218CE"/>
    <w:rsid w:val="00721ECC"/>
    <w:rsid w:val="00722268"/>
    <w:rsid w:val="00723235"/>
    <w:rsid w:val="0072361E"/>
    <w:rsid w:val="00723ABB"/>
    <w:rsid w:val="00723FEC"/>
    <w:rsid w:val="00726630"/>
    <w:rsid w:val="0072799E"/>
    <w:rsid w:val="00727C83"/>
    <w:rsid w:val="00730B0B"/>
    <w:rsid w:val="00730C40"/>
    <w:rsid w:val="00730EF2"/>
    <w:rsid w:val="0073167B"/>
    <w:rsid w:val="00731D9A"/>
    <w:rsid w:val="00732B5F"/>
    <w:rsid w:val="00732E42"/>
    <w:rsid w:val="007330B4"/>
    <w:rsid w:val="00733167"/>
    <w:rsid w:val="00733D90"/>
    <w:rsid w:val="00734840"/>
    <w:rsid w:val="0073551D"/>
    <w:rsid w:val="00736DB7"/>
    <w:rsid w:val="00737412"/>
    <w:rsid w:val="00741453"/>
    <w:rsid w:val="00741E72"/>
    <w:rsid w:val="00742431"/>
    <w:rsid w:val="007434FD"/>
    <w:rsid w:val="00745008"/>
    <w:rsid w:val="007452B1"/>
    <w:rsid w:val="00745AB9"/>
    <w:rsid w:val="00745B7E"/>
    <w:rsid w:val="007470F5"/>
    <w:rsid w:val="0075089F"/>
    <w:rsid w:val="00752642"/>
    <w:rsid w:val="0075264C"/>
    <w:rsid w:val="00754965"/>
    <w:rsid w:val="007561DA"/>
    <w:rsid w:val="00760132"/>
    <w:rsid w:val="007612C8"/>
    <w:rsid w:val="00761B21"/>
    <w:rsid w:val="00761EB4"/>
    <w:rsid w:val="007625CE"/>
    <w:rsid w:val="00762697"/>
    <w:rsid w:val="00762B51"/>
    <w:rsid w:val="0076376E"/>
    <w:rsid w:val="00764EC0"/>
    <w:rsid w:val="0076540B"/>
    <w:rsid w:val="00765BD9"/>
    <w:rsid w:val="00765D43"/>
    <w:rsid w:val="0076602C"/>
    <w:rsid w:val="00766940"/>
    <w:rsid w:val="00771200"/>
    <w:rsid w:val="007739CF"/>
    <w:rsid w:val="00773F86"/>
    <w:rsid w:val="00774354"/>
    <w:rsid w:val="007748B8"/>
    <w:rsid w:val="00774AD4"/>
    <w:rsid w:val="00775F4E"/>
    <w:rsid w:val="00776E2E"/>
    <w:rsid w:val="00776FC8"/>
    <w:rsid w:val="0078179F"/>
    <w:rsid w:val="007818E8"/>
    <w:rsid w:val="00781D5F"/>
    <w:rsid w:val="00782206"/>
    <w:rsid w:val="0078248F"/>
    <w:rsid w:val="0078269A"/>
    <w:rsid w:val="00782EE1"/>
    <w:rsid w:val="00783114"/>
    <w:rsid w:val="007846C5"/>
    <w:rsid w:val="00785345"/>
    <w:rsid w:val="00786942"/>
    <w:rsid w:val="00786F7C"/>
    <w:rsid w:val="0078715C"/>
    <w:rsid w:val="007871DA"/>
    <w:rsid w:val="00790B8C"/>
    <w:rsid w:val="00791A8F"/>
    <w:rsid w:val="00792004"/>
    <w:rsid w:val="00792BB7"/>
    <w:rsid w:val="0079387A"/>
    <w:rsid w:val="00794284"/>
    <w:rsid w:val="00796E8D"/>
    <w:rsid w:val="007974CF"/>
    <w:rsid w:val="007A0978"/>
    <w:rsid w:val="007A13D0"/>
    <w:rsid w:val="007A163E"/>
    <w:rsid w:val="007A34AD"/>
    <w:rsid w:val="007A590B"/>
    <w:rsid w:val="007A6B03"/>
    <w:rsid w:val="007A7296"/>
    <w:rsid w:val="007B006F"/>
    <w:rsid w:val="007B0E1E"/>
    <w:rsid w:val="007B19CE"/>
    <w:rsid w:val="007B1F8C"/>
    <w:rsid w:val="007B29D4"/>
    <w:rsid w:val="007B3BCC"/>
    <w:rsid w:val="007B5541"/>
    <w:rsid w:val="007B64F8"/>
    <w:rsid w:val="007B6625"/>
    <w:rsid w:val="007C1382"/>
    <w:rsid w:val="007C15DF"/>
    <w:rsid w:val="007C1D06"/>
    <w:rsid w:val="007C1E95"/>
    <w:rsid w:val="007C3286"/>
    <w:rsid w:val="007C3B73"/>
    <w:rsid w:val="007C4E96"/>
    <w:rsid w:val="007C77EA"/>
    <w:rsid w:val="007C7DD3"/>
    <w:rsid w:val="007D05D6"/>
    <w:rsid w:val="007D0CE9"/>
    <w:rsid w:val="007D0D88"/>
    <w:rsid w:val="007D22A4"/>
    <w:rsid w:val="007D304C"/>
    <w:rsid w:val="007D35B9"/>
    <w:rsid w:val="007D4447"/>
    <w:rsid w:val="007D4BB4"/>
    <w:rsid w:val="007D5D6B"/>
    <w:rsid w:val="007D5E08"/>
    <w:rsid w:val="007D5FF1"/>
    <w:rsid w:val="007D60CE"/>
    <w:rsid w:val="007D6493"/>
    <w:rsid w:val="007D65B6"/>
    <w:rsid w:val="007D6F0B"/>
    <w:rsid w:val="007E0534"/>
    <w:rsid w:val="007E15B0"/>
    <w:rsid w:val="007E1B51"/>
    <w:rsid w:val="007E1D9C"/>
    <w:rsid w:val="007E1DA5"/>
    <w:rsid w:val="007E2AFD"/>
    <w:rsid w:val="007E3CAC"/>
    <w:rsid w:val="007E41E0"/>
    <w:rsid w:val="007E4C1B"/>
    <w:rsid w:val="007E550E"/>
    <w:rsid w:val="007E5E0F"/>
    <w:rsid w:val="007E6F46"/>
    <w:rsid w:val="007E7655"/>
    <w:rsid w:val="007E7B60"/>
    <w:rsid w:val="007F109D"/>
    <w:rsid w:val="007F1F7C"/>
    <w:rsid w:val="007F247F"/>
    <w:rsid w:val="007F2622"/>
    <w:rsid w:val="007F26CD"/>
    <w:rsid w:val="007F27EC"/>
    <w:rsid w:val="007F284A"/>
    <w:rsid w:val="007F2A76"/>
    <w:rsid w:val="007F2F8A"/>
    <w:rsid w:val="007F35D8"/>
    <w:rsid w:val="007F42CA"/>
    <w:rsid w:val="007F49C4"/>
    <w:rsid w:val="007F4B54"/>
    <w:rsid w:val="007F54D8"/>
    <w:rsid w:val="007F5894"/>
    <w:rsid w:val="007F6A65"/>
    <w:rsid w:val="007F6E71"/>
    <w:rsid w:val="00801130"/>
    <w:rsid w:val="00802FBB"/>
    <w:rsid w:val="00803361"/>
    <w:rsid w:val="0080452D"/>
    <w:rsid w:val="0080533F"/>
    <w:rsid w:val="00805ECC"/>
    <w:rsid w:val="008063B0"/>
    <w:rsid w:val="0080674D"/>
    <w:rsid w:val="00806850"/>
    <w:rsid w:val="0080697C"/>
    <w:rsid w:val="008075FB"/>
    <w:rsid w:val="00807A1A"/>
    <w:rsid w:val="00807AA6"/>
    <w:rsid w:val="0081038C"/>
    <w:rsid w:val="00810B2B"/>
    <w:rsid w:val="0081104A"/>
    <w:rsid w:val="008116EA"/>
    <w:rsid w:val="00811892"/>
    <w:rsid w:val="00814AC8"/>
    <w:rsid w:val="00815202"/>
    <w:rsid w:val="008172BA"/>
    <w:rsid w:val="00820315"/>
    <w:rsid w:val="00820CF5"/>
    <w:rsid w:val="00821286"/>
    <w:rsid w:val="008241FB"/>
    <w:rsid w:val="0082613C"/>
    <w:rsid w:val="00830569"/>
    <w:rsid w:val="00833801"/>
    <w:rsid w:val="00833FE6"/>
    <w:rsid w:val="0083498E"/>
    <w:rsid w:val="00835058"/>
    <w:rsid w:val="008351DA"/>
    <w:rsid w:val="00835FA1"/>
    <w:rsid w:val="00836412"/>
    <w:rsid w:val="00836B8B"/>
    <w:rsid w:val="00836FDC"/>
    <w:rsid w:val="00837D8B"/>
    <w:rsid w:val="008403B7"/>
    <w:rsid w:val="00841F32"/>
    <w:rsid w:val="00842380"/>
    <w:rsid w:val="00842C53"/>
    <w:rsid w:val="00842E5B"/>
    <w:rsid w:val="00843028"/>
    <w:rsid w:val="00843122"/>
    <w:rsid w:val="00843CA0"/>
    <w:rsid w:val="00844AAE"/>
    <w:rsid w:val="00844E57"/>
    <w:rsid w:val="00845720"/>
    <w:rsid w:val="00847FEE"/>
    <w:rsid w:val="008506C2"/>
    <w:rsid w:val="00850C68"/>
    <w:rsid w:val="0085107D"/>
    <w:rsid w:val="0085154F"/>
    <w:rsid w:val="00851B7F"/>
    <w:rsid w:val="0085234D"/>
    <w:rsid w:val="008557AD"/>
    <w:rsid w:val="00855F36"/>
    <w:rsid w:val="008619B2"/>
    <w:rsid w:val="0086253F"/>
    <w:rsid w:val="00862E80"/>
    <w:rsid w:val="00862EA0"/>
    <w:rsid w:val="00863D4E"/>
    <w:rsid w:val="008647DE"/>
    <w:rsid w:val="00864941"/>
    <w:rsid w:val="008651D2"/>
    <w:rsid w:val="008653DE"/>
    <w:rsid w:val="0086550D"/>
    <w:rsid w:val="00865A8C"/>
    <w:rsid w:val="008662CD"/>
    <w:rsid w:val="008678E5"/>
    <w:rsid w:val="00867BCB"/>
    <w:rsid w:val="008716EC"/>
    <w:rsid w:val="00871818"/>
    <w:rsid w:val="0087291D"/>
    <w:rsid w:val="0087354A"/>
    <w:rsid w:val="00873922"/>
    <w:rsid w:val="00875276"/>
    <w:rsid w:val="008768BD"/>
    <w:rsid w:val="0088037C"/>
    <w:rsid w:val="008811A7"/>
    <w:rsid w:val="00881213"/>
    <w:rsid w:val="00881EF0"/>
    <w:rsid w:val="00882AAC"/>
    <w:rsid w:val="00882F52"/>
    <w:rsid w:val="0088322F"/>
    <w:rsid w:val="0088389E"/>
    <w:rsid w:val="00883DA1"/>
    <w:rsid w:val="0088448A"/>
    <w:rsid w:val="008849B7"/>
    <w:rsid w:val="0088519F"/>
    <w:rsid w:val="00886818"/>
    <w:rsid w:val="00887D92"/>
    <w:rsid w:val="00887E3D"/>
    <w:rsid w:val="00891559"/>
    <w:rsid w:val="008917FC"/>
    <w:rsid w:val="00893B3B"/>
    <w:rsid w:val="00893E8F"/>
    <w:rsid w:val="00895F26"/>
    <w:rsid w:val="008A0BD6"/>
    <w:rsid w:val="008A1DAD"/>
    <w:rsid w:val="008A2100"/>
    <w:rsid w:val="008A2693"/>
    <w:rsid w:val="008A339D"/>
    <w:rsid w:val="008A3FF1"/>
    <w:rsid w:val="008A4D8E"/>
    <w:rsid w:val="008A5425"/>
    <w:rsid w:val="008A5F62"/>
    <w:rsid w:val="008A6341"/>
    <w:rsid w:val="008A6578"/>
    <w:rsid w:val="008A6B45"/>
    <w:rsid w:val="008A7596"/>
    <w:rsid w:val="008A7B29"/>
    <w:rsid w:val="008B0382"/>
    <w:rsid w:val="008B10A6"/>
    <w:rsid w:val="008B249A"/>
    <w:rsid w:val="008B24EA"/>
    <w:rsid w:val="008B39CB"/>
    <w:rsid w:val="008B3B18"/>
    <w:rsid w:val="008B3CB0"/>
    <w:rsid w:val="008B4542"/>
    <w:rsid w:val="008B4AEC"/>
    <w:rsid w:val="008B4D0A"/>
    <w:rsid w:val="008B580A"/>
    <w:rsid w:val="008B5C38"/>
    <w:rsid w:val="008B6078"/>
    <w:rsid w:val="008B7B01"/>
    <w:rsid w:val="008C0561"/>
    <w:rsid w:val="008C094B"/>
    <w:rsid w:val="008C0AB6"/>
    <w:rsid w:val="008C190D"/>
    <w:rsid w:val="008C1A06"/>
    <w:rsid w:val="008C2382"/>
    <w:rsid w:val="008C35BF"/>
    <w:rsid w:val="008C3738"/>
    <w:rsid w:val="008C3AE1"/>
    <w:rsid w:val="008C3F11"/>
    <w:rsid w:val="008C4D3A"/>
    <w:rsid w:val="008C5BE9"/>
    <w:rsid w:val="008C6569"/>
    <w:rsid w:val="008C6821"/>
    <w:rsid w:val="008C7239"/>
    <w:rsid w:val="008C7399"/>
    <w:rsid w:val="008C7EC3"/>
    <w:rsid w:val="008D2382"/>
    <w:rsid w:val="008D2904"/>
    <w:rsid w:val="008D2CF8"/>
    <w:rsid w:val="008D2DA0"/>
    <w:rsid w:val="008D4126"/>
    <w:rsid w:val="008D49C2"/>
    <w:rsid w:val="008D4D54"/>
    <w:rsid w:val="008D5118"/>
    <w:rsid w:val="008D71F4"/>
    <w:rsid w:val="008D791A"/>
    <w:rsid w:val="008D7EC3"/>
    <w:rsid w:val="008E04F3"/>
    <w:rsid w:val="008E0C8E"/>
    <w:rsid w:val="008E0F49"/>
    <w:rsid w:val="008E1508"/>
    <w:rsid w:val="008E4CC2"/>
    <w:rsid w:val="008E581A"/>
    <w:rsid w:val="008E5B3C"/>
    <w:rsid w:val="008E6067"/>
    <w:rsid w:val="008E7A61"/>
    <w:rsid w:val="008E7C30"/>
    <w:rsid w:val="008F05F6"/>
    <w:rsid w:val="008F23BF"/>
    <w:rsid w:val="008F2E2B"/>
    <w:rsid w:val="008F3281"/>
    <w:rsid w:val="008F3314"/>
    <w:rsid w:val="008F33F5"/>
    <w:rsid w:val="008F3ADE"/>
    <w:rsid w:val="008F42A3"/>
    <w:rsid w:val="008F495B"/>
    <w:rsid w:val="008F4B60"/>
    <w:rsid w:val="008F5FDC"/>
    <w:rsid w:val="008F738E"/>
    <w:rsid w:val="008F7A7C"/>
    <w:rsid w:val="008F7E3B"/>
    <w:rsid w:val="008F7F36"/>
    <w:rsid w:val="0090178E"/>
    <w:rsid w:val="00901E9A"/>
    <w:rsid w:val="0090219D"/>
    <w:rsid w:val="0090227F"/>
    <w:rsid w:val="00903470"/>
    <w:rsid w:val="00903C42"/>
    <w:rsid w:val="00904648"/>
    <w:rsid w:val="00905399"/>
    <w:rsid w:val="009059FC"/>
    <w:rsid w:val="00905D93"/>
    <w:rsid w:val="0090612B"/>
    <w:rsid w:val="009062D1"/>
    <w:rsid w:val="009078E9"/>
    <w:rsid w:val="00907B3D"/>
    <w:rsid w:val="00907B8D"/>
    <w:rsid w:val="00907F8F"/>
    <w:rsid w:val="00907FF6"/>
    <w:rsid w:val="0091021D"/>
    <w:rsid w:val="00910C87"/>
    <w:rsid w:val="0091126D"/>
    <w:rsid w:val="00912501"/>
    <w:rsid w:val="0091305E"/>
    <w:rsid w:val="0091349E"/>
    <w:rsid w:val="00913564"/>
    <w:rsid w:val="00913D62"/>
    <w:rsid w:val="00914ABD"/>
    <w:rsid w:val="00914EDD"/>
    <w:rsid w:val="009153A4"/>
    <w:rsid w:val="0091567B"/>
    <w:rsid w:val="009166FC"/>
    <w:rsid w:val="00917543"/>
    <w:rsid w:val="00920509"/>
    <w:rsid w:val="009206B0"/>
    <w:rsid w:val="0092127C"/>
    <w:rsid w:val="009214B1"/>
    <w:rsid w:val="0092338C"/>
    <w:rsid w:val="00923789"/>
    <w:rsid w:val="00925DB9"/>
    <w:rsid w:val="00926271"/>
    <w:rsid w:val="009262A5"/>
    <w:rsid w:val="0092630E"/>
    <w:rsid w:val="009265AA"/>
    <w:rsid w:val="0092717B"/>
    <w:rsid w:val="00930C20"/>
    <w:rsid w:val="00931053"/>
    <w:rsid w:val="00931120"/>
    <w:rsid w:val="00931752"/>
    <w:rsid w:val="00931A02"/>
    <w:rsid w:val="00931BB1"/>
    <w:rsid w:val="00932C41"/>
    <w:rsid w:val="0093312A"/>
    <w:rsid w:val="00935816"/>
    <w:rsid w:val="0093736C"/>
    <w:rsid w:val="009379F3"/>
    <w:rsid w:val="009403FC"/>
    <w:rsid w:val="0094064E"/>
    <w:rsid w:val="0094185D"/>
    <w:rsid w:val="00942029"/>
    <w:rsid w:val="00942817"/>
    <w:rsid w:val="009430BC"/>
    <w:rsid w:val="009435C8"/>
    <w:rsid w:val="00945143"/>
    <w:rsid w:val="00945DD1"/>
    <w:rsid w:val="009501EA"/>
    <w:rsid w:val="009501F8"/>
    <w:rsid w:val="00950D3C"/>
    <w:rsid w:val="00952371"/>
    <w:rsid w:val="00952CA4"/>
    <w:rsid w:val="00952E9F"/>
    <w:rsid w:val="009530F4"/>
    <w:rsid w:val="009532F2"/>
    <w:rsid w:val="00953746"/>
    <w:rsid w:val="00953A6C"/>
    <w:rsid w:val="00954C18"/>
    <w:rsid w:val="009552B9"/>
    <w:rsid w:val="00955672"/>
    <w:rsid w:val="00955AE5"/>
    <w:rsid w:val="00955C15"/>
    <w:rsid w:val="009565CE"/>
    <w:rsid w:val="009573D6"/>
    <w:rsid w:val="00957CD5"/>
    <w:rsid w:val="00960F09"/>
    <w:rsid w:val="009610F8"/>
    <w:rsid w:val="00961D52"/>
    <w:rsid w:val="009622B7"/>
    <w:rsid w:val="0096287E"/>
    <w:rsid w:val="009631C9"/>
    <w:rsid w:val="0096365F"/>
    <w:rsid w:val="00963AB3"/>
    <w:rsid w:val="00965F1D"/>
    <w:rsid w:val="00966049"/>
    <w:rsid w:val="00966462"/>
    <w:rsid w:val="00966C55"/>
    <w:rsid w:val="00967135"/>
    <w:rsid w:val="009723ED"/>
    <w:rsid w:val="009726B2"/>
    <w:rsid w:val="009727A9"/>
    <w:rsid w:val="00972CE4"/>
    <w:rsid w:val="009743DA"/>
    <w:rsid w:val="0097461B"/>
    <w:rsid w:val="00974E40"/>
    <w:rsid w:val="00976EF2"/>
    <w:rsid w:val="00977E78"/>
    <w:rsid w:val="0098089D"/>
    <w:rsid w:val="00981B12"/>
    <w:rsid w:val="00982EF4"/>
    <w:rsid w:val="009836C4"/>
    <w:rsid w:val="00983E39"/>
    <w:rsid w:val="009841CC"/>
    <w:rsid w:val="0098563A"/>
    <w:rsid w:val="0098602D"/>
    <w:rsid w:val="00986660"/>
    <w:rsid w:val="00986DA8"/>
    <w:rsid w:val="00987981"/>
    <w:rsid w:val="00987CA8"/>
    <w:rsid w:val="00990041"/>
    <w:rsid w:val="009919F5"/>
    <w:rsid w:val="009920FE"/>
    <w:rsid w:val="00992D77"/>
    <w:rsid w:val="00992FF4"/>
    <w:rsid w:val="009933B2"/>
    <w:rsid w:val="0099385B"/>
    <w:rsid w:val="0099689A"/>
    <w:rsid w:val="00996A86"/>
    <w:rsid w:val="00996D12"/>
    <w:rsid w:val="009973CF"/>
    <w:rsid w:val="0099748D"/>
    <w:rsid w:val="00997BDC"/>
    <w:rsid w:val="009A1425"/>
    <w:rsid w:val="009A17EE"/>
    <w:rsid w:val="009A2ADB"/>
    <w:rsid w:val="009A2E6B"/>
    <w:rsid w:val="009A4081"/>
    <w:rsid w:val="009A7561"/>
    <w:rsid w:val="009B021E"/>
    <w:rsid w:val="009B1C33"/>
    <w:rsid w:val="009B2A12"/>
    <w:rsid w:val="009B3DFD"/>
    <w:rsid w:val="009B47CA"/>
    <w:rsid w:val="009B4D36"/>
    <w:rsid w:val="009B4E8A"/>
    <w:rsid w:val="009B526C"/>
    <w:rsid w:val="009B5A47"/>
    <w:rsid w:val="009B7593"/>
    <w:rsid w:val="009B7B05"/>
    <w:rsid w:val="009C05C9"/>
    <w:rsid w:val="009C0B28"/>
    <w:rsid w:val="009C277A"/>
    <w:rsid w:val="009C2889"/>
    <w:rsid w:val="009C32D8"/>
    <w:rsid w:val="009C4077"/>
    <w:rsid w:val="009C4623"/>
    <w:rsid w:val="009C48BA"/>
    <w:rsid w:val="009C4E20"/>
    <w:rsid w:val="009C6264"/>
    <w:rsid w:val="009C6453"/>
    <w:rsid w:val="009C67A4"/>
    <w:rsid w:val="009C68D7"/>
    <w:rsid w:val="009C708C"/>
    <w:rsid w:val="009C7A43"/>
    <w:rsid w:val="009D18B3"/>
    <w:rsid w:val="009D1C8A"/>
    <w:rsid w:val="009D2536"/>
    <w:rsid w:val="009D2EF6"/>
    <w:rsid w:val="009D3CFE"/>
    <w:rsid w:val="009D3EA5"/>
    <w:rsid w:val="009D4CBE"/>
    <w:rsid w:val="009D54AF"/>
    <w:rsid w:val="009D54DC"/>
    <w:rsid w:val="009D578A"/>
    <w:rsid w:val="009D5F50"/>
    <w:rsid w:val="009D660E"/>
    <w:rsid w:val="009D6835"/>
    <w:rsid w:val="009D71D9"/>
    <w:rsid w:val="009D7323"/>
    <w:rsid w:val="009D77F1"/>
    <w:rsid w:val="009D7A60"/>
    <w:rsid w:val="009E01C1"/>
    <w:rsid w:val="009E123B"/>
    <w:rsid w:val="009E1392"/>
    <w:rsid w:val="009E1D01"/>
    <w:rsid w:val="009E2119"/>
    <w:rsid w:val="009E2682"/>
    <w:rsid w:val="009E335C"/>
    <w:rsid w:val="009E38F3"/>
    <w:rsid w:val="009E3AF6"/>
    <w:rsid w:val="009E3FCB"/>
    <w:rsid w:val="009E584E"/>
    <w:rsid w:val="009E612C"/>
    <w:rsid w:val="009F2B81"/>
    <w:rsid w:val="009F2FBD"/>
    <w:rsid w:val="009F3216"/>
    <w:rsid w:val="009F437B"/>
    <w:rsid w:val="009F45DC"/>
    <w:rsid w:val="009F478F"/>
    <w:rsid w:val="009F4CFD"/>
    <w:rsid w:val="009F7312"/>
    <w:rsid w:val="00A0077B"/>
    <w:rsid w:val="00A00C90"/>
    <w:rsid w:val="00A02064"/>
    <w:rsid w:val="00A02DAA"/>
    <w:rsid w:val="00A03518"/>
    <w:rsid w:val="00A04CDD"/>
    <w:rsid w:val="00A0521E"/>
    <w:rsid w:val="00A06F1D"/>
    <w:rsid w:val="00A10600"/>
    <w:rsid w:val="00A10666"/>
    <w:rsid w:val="00A1086B"/>
    <w:rsid w:val="00A125A3"/>
    <w:rsid w:val="00A1291D"/>
    <w:rsid w:val="00A12F33"/>
    <w:rsid w:val="00A136F3"/>
    <w:rsid w:val="00A17A93"/>
    <w:rsid w:val="00A2195F"/>
    <w:rsid w:val="00A21A30"/>
    <w:rsid w:val="00A21EE5"/>
    <w:rsid w:val="00A21FC7"/>
    <w:rsid w:val="00A22457"/>
    <w:rsid w:val="00A234DF"/>
    <w:rsid w:val="00A23902"/>
    <w:rsid w:val="00A241F0"/>
    <w:rsid w:val="00A24426"/>
    <w:rsid w:val="00A247DF"/>
    <w:rsid w:val="00A26286"/>
    <w:rsid w:val="00A26F61"/>
    <w:rsid w:val="00A27080"/>
    <w:rsid w:val="00A27954"/>
    <w:rsid w:val="00A27B8C"/>
    <w:rsid w:val="00A27FE0"/>
    <w:rsid w:val="00A3081F"/>
    <w:rsid w:val="00A31C70"/>
    <w:rsid w:val="00A321DD"/>
    <w:rsid w:val="00A32C2C"/>
    <w:rsid w:val="00A32F55"/>
    <w:rsid w:val="00A332A9"/>
    <w:rsid w:val="00A337A2"/>
    <w:rsid w:val="00A33C14"/>
    <w:rsid w:val="00A34930"/>
    <w:rsid w:val="00A3594A"/>
    <w:rsid w:val="00A3678D"/>
    <w:rsid w:val="00A41B36"/>
    <w:rsid w:val="00A43084"/>
    <w:rsid w:val="00A4323B"/>
    <w:rsid w:val="00A45A5A"/>
    <w:rsid w:val="00A464F0"/>
    <w:rsid w:val="00A46FFE"/>
    <w:rsid w:val="00A50A42"/>
    <w:rsid w:val="00A50D05"/>
    <w:rsid w:val="00A512FD"/>
    <w:rsid w:val="00A53A19"/>
    <w:rsid w:val="00A547E1"/>
    <w:rsid w:val="00A54F32"/>
    <w:rsid w:val="00A551E3"/>
    <w:rsid w:val="00A55CF4"/>
    <w:rsid w:val="00A560FA"/>
    <w:rsid w:val="00A561D0"/>
    <w:rsid w:val="00A56668"/>
    <w:rsid w:val="00A601C0"/>
    <w:rsid w:val="00A61EA4"/>
    <w:rsid w:val="00A63051"/>
    <w:rsid w:val="00A63262"/>
    <w:rsid w:val="00A63BBA"/>
    <w:rsid w:val="00A64D70"/>
    <w:rsid w:val="00A6535D"/>
    <w:rsid w:val="00A654FF"/>
    <w:rsid w:val="00A66454"/>
    <w:rsid w:val="00A66B07"/>
    <w:rsid w:val="00A66DAE"/>
    <w:rsid w:val="00A706CC"/>
    <w:rsid w:val="00A70F16"/>
    <w:rsid w:val="00A719CA"/>
    <w:rsid w:val="00A72F9A"/>
    <w:rsid w:val="00A740B2"/>
    <w:rsid w:val="00A74BC5"/>
    <w:rsid w:val="00A76264"/>
    <w:rsid w:val="00A7635E"/>
    <w:rsid w:val="00A776FC"/>
    <w:rsid w:val="00A77F45"/>
    <w:rsid w:val="00A80E20"/>
    <w:rsid w:val="00A81341"/>
    <w:rsid w:val="00A8225A"/>
    <w:rsid w:val="00A8242C"/>
    <w:rsid w:val="00A8244C"/>
    <w:rsid w:val="00A8319C"/>
    <w:rsid w:val="00A838C7"/>
    <w:rsid w:val="00A84BA2"/>
    <w:rsid w:val="00A84EAD"/>
    <w:rsid w:val="00A864B3"/>
    <w:rsid w:val="00A873E1"/>
    <w:rsid w:val="00A9103A"/>
    <w:rsid w:val="00A913CA"/>
    <w:rsid w:val="00A91627"/>
    <w:rsid w:val="00A91B58"/>
    <w:rsid w:val="00A937D4"/>
    <w:rsid w:val="00A94A38"/>
    <w:rsid w:val="00A9536F"/>
    <w:rsid w:val="00A96207"/>
    <w:rsid w:val="00A9686B"/>
    <w:rsid w:val="00AA0391"/>
    <w:rsid w:val="00AA2850"/>
    <w:rsid w:val="00AA3316"/>
    <w:rsid w:val="00AA6258"/>
    <w:rsid w:val="00AA6AE8"/>
    <w:rsid w:val="00AA76B4"/>
    <w:rsid w:val="00AB0112"/>
    <w:rsid w:val="00AB0B80"/>
    <w:rsid w:val="00AB0F22"/>
    <w:rsid w:val="00AB11A3"/>
    <w:rsid w:val="00AB2347"/>
    <w:rsid w:val="00AB26DF"/>
    <w:rsid w:val="00AB2911"/>
    <w:rsid w:val="00AB3F90"/>
    <w:rsid w:val="00AB42B0"/>
    <w:rsid w:val="00AB444B"/>
    <w:rsid w:val="00AB520D"/>
    <w:rsid w:val="00AB5904"/>
    <w:rsid w:val="00AB7F9D"/>
    <w:rsid w:val="00AC0A59"/>
    <w:rsid w:val="00AC1736"/>
    <w:rsid w:val="00AC1AF3"/>
    <w:rsid w:val="00AC1DBC"/>
    <w:rsid w:val="00AC1EC0"/>
    <w:rsid w:val="00AC4110"/>
    <w:rsid w:val="00AC47CE"/>
    <w:rsid w:val="00AC593B"/>
    <w:rsid w:val="00AC5DC7"/>
    <w:rsid w:val="00AC6C36"/>
    <w:rsid w:val="00AC7013"/>
    <w:rsid w:val="00AC7CDF"/>
    <w:rsid w:val="00AD08B1"/>
    <w:rsid w:val="00AD1256"/>
    <w:rsid w:val="00AD150E"/>
    <w:rsid w:val="00AD2213"/>
    <w:rsid w:val="00AD24D8"/>
    <w:rsid w:val="00AD2CF6"/>
    <w:rsid w:val="00AD425A"/>
    <w:rsid w:val="00AD4FD0"/>
    <w:rsid w:val="00AD6A83"/>
    <w:rsid w:val="00AD7336"/>
    <w:rsid w:val="00AD781C"/>
    <w:rsid w:val="00AD7F5E"/>
    <w:rsid w:val="00AE0042"/>
    <w:rsid w:val="00AE02E1"/>
    <w:rsid w:val="00AE038B"/>
    <w:rsid w:val="00AE05E3"/>
    <w:rsid w:val="00AE090C"/>
    <w:rsid w:val="00AE28D2"/>
    <w:rsid w:val="00AE421A"/>
    <w:rsid w:val="00AE45EF"/>
    <w:rsid w:val="00AE4648"/>
    <w:rsid w:val="00AE46DF"/>
    <w:rsid w:val="00AE62D0"/>
    <w:rsid w:val="00AE6416"/>
    <w:rsid w:val="00AF0A6C"/>
    <w:rsid w:val="00AF13CC"/>
    <w:rsid w:val="00AF1B49"/>
    <w:rsid w:val="00AF26C2"/>
    <w:rsid w:val="00AF2864"/>
    <w:rsid w:val="00AF314C"/>
    <w:rsid w:val="00AF34F2"/>
    <w:rsid w:val="00AF409A"/>
    <w:rsid w:val="00AF40E3"/>
    <w:rsid w:val="00AF527E"/>
    <w:rsid w:val="00AF57F6"/>
    <w:rsid w:val="00AF5BE7"/>
    <w:rsid w:val="00AF5DF0"/>
    <w:rsid w:val="00AF63E0"/>
    <w:rsid w:val="00AF692B"/>
    <w:rsid w:val="00AF6B3F"/>
    <w:rsid w:val="00AF6E8E"/>
    <w:rsid w:val="00AF7DED"/>
    <w:rsid w:val="00B002F7"/>
    <w:rsid w:val="00B00B00"/>
    <w:rsid w:val="00B00E9D"/>
    <w:rsid w:val="00B026AD"/>
    <w:rsid w:val="00B05370"/>
    <w:rsid w:val="00B05382"/>
    <w:rsid w:val="00B05690"/>
    <w:rsid w:val="00B057B9"/>
    <w:rsid w:val="00B05D5F"/>
    <w:rsid w:val="00B066D4"/>
    <w:rsid w:val="00B1020C"/>
    <w:rsid w:val="00B10BFB"/>
    <w:rsid w:val="00B10F97"/>
    <w:rsid w:val="00B11233"/>
    <w:rsid w:val="00B12238"/>
    <w:rsid w:val="00B122DE"/>
    <w:rsid w:val="00B136DC"/>
    <w:rsid w:val="00B15399"/>
    <w:rsid w:val="00B15F72"/>
    <w:rsid w:val="00B16115"/>
    <w:rsid w:val="00B177AE"/>
    <w:rsid w:val="00B17B89"/>
    <w:rsid w:val="00B21DB9"/>
    <w:rsid w:val="00B21EA7"/>
    <w:rsid w:val="00B23869"/>
    <w:rsid w:val="00B2453A"/>
    <w:rsid w:val="00B251BA"/>
    <w:rsid w:val="00B25520"/>
    <w:rsid w:val="00B25E41"/>
    <w:rsid w:val="00B30CDD"/>
    <w:rsid w:val="00B327B3"/>
    <w:rsid w:val="00B32ED7"/>
    <w:rsid w:val="00B355B7"/>
    <w:rsid w:val="00B35628"/>
    <w:rsid w:val="00B36378"/>
    <w:rsid w:val="00B366AC"/>
    <w:rsid w:val="00B4009B"/>
    <w:rsid w:val="00B40601"/>
    <w:rsid w:val="00B41131"/>
    <w:rsid w:val="00B42BA0"/>
    <w:rsid w:val="00B44AAB"/>
    <w:rsid w:val="00B44F38"/>
    <w:rsid w:val="00B45363"/>
    <w:rsid w:val="00B4549C"/>
    <w:rsid w:val="00B45B0B"/>
    <w:rsid w:val="00B46440"/>
    <w:rsid w:val="00B46C1C"/>
    <w:rsid w:val="00B46CE2"/>
    <w:rsid w:val="00B47C4B"/>
    <w:rsid w:val="00B50FEF"/>
    <w:rsid w:val="00B51096"/>
    <w:rsid w:val="00B51324"/>
    <w:rsid w:val="00B5151A"/>
    <w:rsid w:val="00B526B1"/>
    <w:rsid w:val="00B5307A"/>
    <w:rsid w:val="00B5344B"/>
    <w:rsid w:val="00B561FF"/>
    <w:rsid w:val="00B5703B"/>
    <w:rsid w:val="00B577FD"/>
    <w:rsid w:val="00B579BD"/>
    <w:rsid w:val="00B57FCB"/>
    <w:rsid w:val="00B602BE"/>
    <w:rsid w:val="00B60482"/>
    <w:rsid w:val="00B60D6D"/>
    <w:rsid w:val="00B6118F"/>
    <w:rsid w:val="00B61495"/>
    <w:rsid w:val="00B61B5F"/>
    <w:rsid w:val="00B63EFD"/>
    <w:rsid w:val="00B64C15"/>
    <w:rsid w:val="00B65656"/>
    <w:rsid w:val="00B66733"/>
    <w:rsid w:val="00B66CC2"/>
    <w:rsid w:val="00B66E47"/>
    <w:rsid w:val="00B67BB7"/>
    <w:rsid w:val="00B70ACE"/>
    <w:rsid w:val="00B710E7"/>
    <w:rsid w:val="00B7281E"/>
    <w:rsid w:val="00B72FD8"/>
    <w:rsid w:val="00B739C0"/>
    <w:rsid w:val="00B73A93"/>
    <w:rsid w:val="00B75F7B"/>
    <w:rsid w:val="00B76724"/>
    <w:rsid w:val="00B7729E"/>
    <w:rsid w:val="00B80708"/>
    <w:rsid w:val="00B80810"/>
    <w:rsid w:val="00B80DC6"/>
    <w:rsid w:val="00B829E9"/>
    <w:rsid w:val="00B82B59"/>
    <w:rsid w:val="00B83963"/>
    <w:rsid w:val="00B86693"/>
    <w:rsid w:val="00B90732"/>
    <w:rsid w:val="00B90B76"/>
    <w:rsid w:val="00B9124E"/>
    <w:rsid w:val="00B91D74"/>
    <w:rsid w:val="00B92215"/>
    <w:rsid w:val="00B92774"/>
    <w:rsid w:val="00B929E6"/>
    <w:rsid w:val="00B92C9F"/>
    <w:rsid w:val="00B9330F"/>
    <w:rsid w:val="00B935C8"/>
    <w:rsid w:val="00B941B8"/>
    <w:rsid w:val="00B967A5"/>
    <w:rsid w:val="00B9730A"/>
    <w:rsid w:val="00B97D1A"/>
    <w:rsid w:val="00BA03C7"/>
    <w:rsid w:val="00BA0484"/>
    <w:rsid w:val="00BA05AB"/>
    <w:rsid w:val="00BA0E3E"/>
    <w:rsid w:val="00BA0E4C"/>
    <w:rsid w:val="00BA1960"/>
    <w:rsid w:val="00BA24F2"/>
    <w:rsid w:val="00BA2500"/>
    <w:rsid w:val="00BA2B4E"/>
    <w:rsid w:val="00BA3027"/>
    <w:rsid w:val="00BA329E"/>
    <w:rsid w:val="00BA376A"/>
    <w:rsid w:val="00BA4261"/>
    <w:rsid w:val="00BA44CE"/>
    <w:rsid w:val="00BA4ADA"/>
    <w:rsid w:val="00BA586A"/>
    <w:rsid w:val="00BA6719"/>
    <w:rsid w:val="00BB1668"/>
    <w:rsid w:val="00BB1A3B"/>
    <w:rsid w:val="00BB1D03"/>
    <w:rsid w:val="00BB1FBB"/>
    <w:rsid w:val="00BB241E"/>
    <w:rsid w:val="00BB2B70"/>
    <w:rsid w:val="00BB2F48"/>
    <w:rsid w:val="00BB33A3"/>
    <w:rsid w:val="00BB33B7"/>
    <w:rsid w:val="00BB34C5"/>
    <w:rsid w:val="00BB58F5"/>
    <w:rsid w:val="00BB66EC"/>
    <w:rsid w:val="00BC02DB"/>
    <w:rsid w:val="00BC3C19"/>
    <w:rsid w:val="00BC5AD7"/>
    <w:rsid w:val="00BC7630"/>
    <w:rsid w:val="00BD1ECD"/>
    <w:rsid w:val="00BD22D6"/>
    <w:rsid w:val="00BD2C67"/>
    <w:rsid w:val="00BD5890"/>
    <w:rsid w:val="00BD5975"/>
    <w:rsid w:val="00BE06C6"/>
    <w:rsid w:val="00BE07B1"/>
    <w:rsid w:val="00BE0922"/>
    <w:rsid w:val="00BE0FDE"/>
    <w:rsid w:val="00BE1859"/>
    <w:rsid w:val="00BE1DAC"/>
    <w:rsid w:val="00BE1F0D"/>
    <w:rsid w:val="00BE3E99"/>
    <w:rsid w:val="00BE5CC0"/>
    <w:rsid w:val="00BE61EC"/>
    <w:rsid w:val="00BE6338"/>
    <w:rsid w:val="00BE6EFE"/>
    <w:rsid w:val="00BF1043"/>
    <w:rsid w:val="00BF1780"/>
    <w:rsid w:val="00BF1A65"/>
    <w:rsid w:val="00BF2C4E"/>
    <w:rsid w:val="00BF2FFE"/>
    <w:rsid w:val="00BF313C"/>
    <w:rsid w:val="00BF388D"/>
    <w:rsid w:val="00BF4B27"/>
    <w:rsid w:val="00BF53BA"/>
    <w:rsid w:val="00BF6A49"/>
    <w:rsid w:val="00BF70D7"/>
    <w:rsid w:val="00BF7D10"/>
    <w:rsid w:val="00C00083"/>
    <w:rsid w:val="00C027EA"/>
    <w:rsid w:val="00C02C4E"/>
    <w:rsid w:val="00C040BD"/>
    <w:rsid w:val="00C041C7"/>
    <w:rsid w:val="00C07009"/>
    <w:rsid w:val="00C074D3"/>
    <w:rsid w:val="00C077FB"/>
    <w:rsid w:val="00C07E02"/>
    <w:rsid w:val="00C07E2E"/>
    <w:rsid w:val="00C12189"/>
    <w:rsid w:val="00C12A7B"/>
    <w:rsid w:val="00C1387A"/>
    <w:rsid w:val="00C13B4C"/>
    <w:rsid w:val="00C141E7"/>
    <w:rsid w:val="00C145B2"/>
    <w:rsid w:val="00C14B99"/>
    <w:rsid w:val="00C154D9"/>
    <w:rsid w:val="00C16671"/>
    <w:rsid w:val="00C16BBA"/>
    <w:rsid w:val="00C172BB"/>
    <w:rsid w:val="00C17460"/>
    <w:rsid w:val="00C177A0"/>
    <w:rsid w:val="00C17A24"/>
    <w:rsid w:val="00C201A5"/>
    <w:rsid w:val="00C2020E"/>
    <w:rsid w:val="00C21A98"/>
    <w:rsid w:val="00C22533"/>
    <w:rsid w:val="00C22B97"/>
    <w:rsid w:val="00C231BC"/>
    <w:rsid w:val="00C2347C"/>
    <w:rsid w:val="00C23B2E"/>
    <w:rsid w:val="00C24264"/>
    <w:rsid w:val="00C249EB"/>
    <w:rsid w:val="00C254FF"/>
    <w:rsid w:val="00C2552F"/>
    <w:rsid w:val="00C26527"/>
    <w:rsid w:val="00C2703D"/>
    <w:rsid w:val="00C316F7"/>
    <w:rsid w:val="00C31BE9"/>
    <w:rsid w:val="00C327A3"/>
    <w:rsid w:val="00C32EBA"/>
    <w:rsid w:val="00C3372A"/>
    <w:rsid w:val="00C33763"/>
    <w:rsid w:val="00C34594"/>
    <w:rsid w:val="00C34E6A"/>
    <w:rsid w:val="00C354BC"/>
    <w:rsid w:val="00C35BB4"/>
    <w:rsid w:val="00C35E43"/>
    <w:rsid w:val="00C36101"/>
    <w:rsid w:val="00C36964"/>
    <w:rsid w:val="00C40604"/>
    <w:rsid w:val="00C411D2"/>
    <w:rsid w:val="00C42AF3"/>
    <w:rsid w:val="00C431B5"/>
    <w:rsid w:val="00C43568"/>
    <w:rsid w:val="00C441DD"/>
    <w:rsid w:val="00C45838"/>
    <w:rsid w:val="00C45891"/>
    <w:rsid w:val="00C45A7B"/>
    <w:rsid w:val="00C4612E"/>
    <w:rsid w:val="00C508F2"/>
    <w:rsid w:val="00C50D86"/>
    <w:rsid w:val="00C514C8"/>
    <w:rsid w:val="00C51E83"/>
    <w:rsid w:val="00C523DB"/>
    <w:rsid w:val="00C52CB4"/>
    <w:rsid w:val="00C53014"/>
    <w:rsid w:val="00C533FA"/>
    <w:rsid w:val="00C5505E"/>
    <w:rsid w:val="00C55207"/>
    <w:rsid w:val="00C55685"/>
    <w:rsid w:val="00C56C4F"/>
    <w:rsid w:val="00C57E62"/>
    <w:rsid w:val="00C62976"/>
    <w:rsid w:val="00C63053"/>
    <w:rsid w:val="00C64A51"/>
    <w:rsid w:val="00C6543D"/>
    <w:rsid w:val="00C655A1"/>
    <w:rsid w:val="00C662BD"/>
    <w:rsid w:val="00C66315"/>
    <w:rsid w:val="00C675B5"/>
    <w:rsid w:val="00C70DE4"/>
    <w:rsid w:val="00C71EFF"/>
    <w:rsid w:val="00C7418C"/>
    <w:rsid w:val="00C742E2"/>
    <w:rsid w:val="00C75078"/>
    <w:rsid w:val="00C766E7"/>
    <w:rsid w:val="00C768A6"/>
    <w:rsid w:val="00C76B26"/>
    <w:rsid w:val="00C770FA"/>
    <w:rsid w:val="00C779C2"/>
    <w:rsid w:val="00C82A49"/>
    <w:rsid w:val="00C82ADB"/>
    <w:rsid w:val="00C860BB"/>
    <w:rsid w:val="00C861E5"/>
    <w:rsid w:val="00C86A6A"/>
    <w:rsid w:val="00C87249"/>
    <w:rsid w:val="00C90684"/>
    <w:rsid w:val="00C908C7"/>
    <w:rsid w:val="00C92748"/>
    <w:rsid w:val="00C92C38"/>
    <w:rsid w:val="00C92D7C"/>
    <w:rsid w:val="00C942F5"/>
    <w:rsid w:val="00C9442F"/>
    <w:rsid w:val="00C9475D"/>
    <w:rsid w:val="00C960C5"/>
    <w:rsid w:val="00C96701"/>
    <w:rsid w:val="00CA156E"/>
    <w:rsid w:val="00CA188F"/>
    <w:rsid w:val="00CA189E"/>
    <w:rsid w:val="00CA18CC"/>
    <w:rsid w:val="00CA228D"/>
    <w:rsid w:val="00CA537A"/>
    <w:rsid w:val="00CA58F0"/>
    <w:rsid w:val="00CA5C62"/>
    <w:rsid w:val="00CA68F3"/>
    <w:rsid w:val="00CB12CA"/>
    <w:rsid w:val="00CB2220"/>
    <w:rsid w:val="00CB2568"/>
    <w:rsid w:val="00CB2B5B"/>
    <w:rsid w:val="00CB3B0F"/>
    <w:rsid w:val="00CB42AA"/>
    <w:rsid w:val="00CB42AD"/>
    <w:rsid w:val="00CB5AA1"/>
    <w:rsid w:val="00CB5B2D"/>
    <w:rsid w:val="00CB5F9B"/>
    <w:rsid w:val="00CB7156"/>
    <w:rsid w:val="00CB7481"/>
    <w:rsid w:val="00CB7E02"/>
    <w:rsid w:val="00CC02FC"/>
    <w:rsid w:val="00CC0632"/>
    <w:rsid w:val="00CC0B42"/>
    <w:rsid w:val="00CC1A82"/>
    <w:rsid w:val="00CC2C28"/>
    <w:rsid w:val="00CC339E"/>
    <w:rsid w:val="00CC36FC"/>
    <w:rsid w:val="00CC3E5C"/>
    <w:rsid w:val="00CC45B1"/>
    <w:rsid w:val="00CC48EE"/>
    <w:rsid w:val="00CC49DD"/>
    <w:rsid w:val="00CC4A6F"/>
    <w:rsid w:val="00CC56FF"/>
    <w:rsid w:val="00CC5765"/>
    <w:rsid w:val="00CC678C"/>
    <w:rsid w:val="00CC6C32"/>
    <w:rsid w:val="00CD0E54"/>
    <w:rsid w:val="00CD108B"/>
    <w:rsid w:val="00CD15A7"/>
    <w:rsid w:val="00CD1CE5"/>
    <w:rsid w:val="00CD3172"/>
    <w:rsid w:val="00CD442E"/>
    <w:rsid w:val="00CD469B"/>
    <w:rsid w:val="00CD48A3"/>
    <w:rsid w:val="00CD4EBE"/>
    <w:rsid w:val="00CE1AC6"/>
    <w:rsid w:val="00CE2BCD"/>
    <w:rsid w:val="00CE2C23"/>
    <w:rsid w:val="00CE3074"/>
    <w:rsid w:val="00CE3254"/>
    <w:rsid w:val="00CE369D"/>
    <w:rsid w:val="00CE42D4"/>
    <w:rsid w:val="00CE59DF"/>
    <w:rsid w:val="00CE64B1"/>
    <w:rsid w:val="00CE7401"/>
    <w:rsid w:val="00CE76E7"/>
    <w:rsid w:val="00CF2780"/>
    <w:rsid w:val="00CF4C59"/>
    <w:rsid w:val="00CF66F6"/>
    <w:rsid w:val="00CF69CC"/>
    <w:rsid w:val="00CF78AB"/>
    <w:rsid w:val="00CF7F51"/>
    <w:rsid w:val="00D00D24"/>
    <w:rsid w:val="00D01421"/>
    <w:rsid w:val="00D01AE0"/>
    <w:rsid w:val="00D026E8"/>
    <w:rsid w:val="00D02BAF"/>
    <w:rsid w:val="00D04898"/>
    <w:rsid w:val="00D06195"/>
    <w:rsid w:val="00D06996"/>
    <w:rsid w:val="00D07761"/>
    <w:rsid w:val="00D079A2"/>
    <w:rsid w:val="00D112D4"/>
    <w:rsid w:val="00D11AF2"/>
    <w:rsid w:val="00D11C98"/>
    <w:rsid w:val="00D13DCA"/>
    <w:rsid w:val="00D14243"/>
    <w:rsid w:val="00D14E47"/>
    <w:rsid w:val="00D16067"/>
    <w:rsid w:val="00D177F2"/>
    <w:rsid w:val="00D20402"/>
    <w:rsid w:val="00D21008"/>
    <w:rsid w:val="00D21B7E"/>
    <w:rsid w:val="00D22449"/>
    <w:rsid w:val="00D2304A"/>
    <w:rsid w:val="00D23AEF"/>
    <w:rsid w:val="00D242FC"/>
    <w:rsid w:val="00D25939"/>
    <w:rsid w:val="00D25BF0"/>
    <w:rsid w:val="00D26602"/>
    <w:rsid w:val="00D305FD"/>
    <w:rsid w:val="00D323B8"/>
    <w:rsid w:val="00D33C5E"/>
    <w:rsid w:val="00D34FE0"/>
    <w:rsid w:val="00D352D9"/>
    <w:rsid w:val="00D3670B"/>
    <w:rsid w:val="00D37FAA"/>
    <w:rsid w:val="00D40397"/>
    <w:rsid w:val="00D40782"/>
    <w:rsid w:val="00D40FC0"/>
    <w:rsid w:val="00D4155F"/>
    <w:rsid w:val="00D42BDC"/>
    <w:rsid w:val="00D431F1"/>
    <w:rsid w:val="00D432AB"/>
    <w:rsid w:val="00D440AB"/>
    <w:rsid w:val="00D45E6D"/>
    <w:rsid w:val="00D46344"/>
    <w:rsid w:val="00D4701D"/>
    <w:rsid w:val="00D47DD2"/>
    <w:rsid w:val="00D507B5"/>
    <w:rsid w:val="00D5228E"/>
    <w:rsid w:val="00D52D0A"/>
    <w:rsid w:val="00D52FE6"/>
    <w:rsid w:val="00D53ED6"/>
    <w:rsid w:val="00D54175"/>
    <w:rsid w:val="00D55BAB"/>
    <w:rsid w:val="00D575AA"/>
    <w:rsid w:val="00D57A25"/>
    <w:rsid w:val="00D60860"/>
    <w:rsid w:val="00D62229"/>
    <w:rsid w:val="00D652FC"/>
    <w:rsid w:val="00D65EE9"/>
    <w:rsid w:val="00D66939"/>
    <w:rsid w:val="00D6695B"/>
    <w:rsid w:val="00D6719E"/>
    <w:rsid w:val="00D67E8F"/>
    <w:rsid w:val="00D712AE"/>
    <w:rsid w:val="00D71506"/>
    <w:rsid w:val="00D717E7"/>
    <w:rsid w:val="00D721D7"/>
    <w:rsid w:val="00D723A1"/>
    <w:rsid w:val="00D7412C"/>
    <w:rsid w:val="00D74FB0"/>
    <w:rsid w:val="00D75040"/>
    <w:rsid w:val="00D75677"/>
    <w:rsid w:val="00D77A78"/>
    <w:rsid w:val="00D8081A"/>
    <w:rsid w:val="00D80F8D"/>
    <w:rsid w:val="00D8318D"/>
    <w:rsid w:val="00D836F5"/>
    <w:rsid w:val="00D84CA6"/>
    <w:rsid w:val="00D85E59"/>
    <w:rsid w:val="00D86D2E"/>
    <w:rsid w:val="00D86DF0"/>
    <w:rsid w:val="00D87F4A"/>
    <w:rsid w:val="00D87FD2"/>
    <w:rsid w:val="00D915C5"/>
    <w:rsid w:val="00D91F12"/>
    <w:rsid w:val="00D920CC"/>
    <w:rsid w:val="00D927A8"/>
    <w:rsid w:val="00D9295F"/>
    <w:rsid w:val="00D92A7E"/>
    <w:rsid w:val="00D936F9"/>
    <w:rsid w:val="00D93BC5"/>
    <w:rsid w:val="00D94A46"/>
    <w:rsid w:val="00D953A5"/>
    <w:rsid w:val="00D95717"/>
    <w:rsid w:val="00D95CE6"/>
    <w:rsid w:val="00D95F35"/>
    <w:rsid w:val="00D961AD"/>
    <w:rsid w:val="00D96473"/>
    <w:rsid w:val="00D96CA4"/>
    <w:rsid w:val="00D96D77"/>
    <w:rsid w:val="00D96F8B"/>
    <w:rsid w:val="00D971B7"/>
    <w:rsid w:val="00DA115A"/>
    <w:rsid w:val="00DA15D5"/>
    <w:rsid w:val="00DA19FA"/>
    <w:rsid w:val="00DA24C4"/>
    <w:rsid w:val="00DA2A42"/>
    <w:rsid w:val="00DA35A3"/>
    <w:rsid w:val="00DA3CBA"/>
    <w:rsid w:val="00DA4574"/>
    <w:rsid w:val="00DA49B3"/>
    <w:rsid w:val="00DA5648"/>
    <w:rsid w:val="00DA56D4"/>
    <w:rsid w:val="00DA5882"/>
    <w:rsid w:val="00DA5A38"/>
    <w:rsid w:val="00DA746F"/>
    <w:rsid w:val="00DA74FD"/>
    <w:rsid w:val="00DB30EF"/>
    <w:rsid w:val="00DB3630"/>
    <w:rsid w:val="00DB3B9A"/>
    <w:rsid w:val="00DB5C43"/>
    <w:rsid w:val="00DB5CAE"/>
    <w:rsid w:val="00DB5EBC"/>
    <w:rsid w:val="00DB6BDB"/>
    <w:rsid w:val="00DB7E5A"/>
    <w:rsid w:val="00DC019C"/>
    <w:rsid w:val="00DC13AB"/>
    <w:rsid w:val="00DC1662"/>
    <w:rsid w:val="00DC367A"/>
    <w:rsid w:val="00DC383C"/>
    <w:rsid w:val="00DC5130"/>
    <w:rsid w:val="00DC5FF2"/>
    <w:rsid w:val="00DC66D8"/>
    <w:rsid w:val="00DC73B2"/>
    <w:rsid w:val="00DC73EA"/>
    <w:rsid w:val="00DD1751"/>
    <w:rsid w:val="00DD1CC3"/>
    <w:rsid w:val="00DD32C2"/>
    <w:rsid w:val="00DD4686"/>
    <w:rsid w:val="00DD5184"/>
    <w:rsid w:val="00DD5527"/>
    <w:rsid w:val="00DD5984"/>
    <w:rsid w:val="00DD66B7"/>
    <w:rsid w:val="00DE179C"/>
    <w:rsid w:val="00DE1F4D"/>
    <w:rsid w:val="00DE274C"/>
    <w:rsid w:val="00DE3710"/>
    <w:rsid w:val="00DE375C"/>
    <w:rsid w:val="00DE3862"/>
    <w:rsid w:val="00DE3EFE"/>
    <w:rsid w:val="00DE49DE"/>
    <w:rsid w:val="00DE4B1F"/>
    <w:rsid w:val="00DE51B4"/>
    <w:rsid w:val="00DE5268"/>
    <w:rsid w:val="00DE5A4A"/>
    <w:rsid w:val="00DE642E"/>
    <w:rsid w:val="00DE6C57"/>
    <w:rsid w:val="00DE6E6B"/>
    <w:rsid w:val="00DE703E"/>
    <w:rsid w:val="00DE79D4"/>
    <w:rsid w:val="00DF0E75"/>
    <w:rsid w:val="00DF1AD2"/>
    <w:rsid w:val="00DF45B9"/>
    <w:rsid w:val="00DF73B1"/>
    <w:rsid w:val="00E00E96"/>
    <w:rsid w:val="00E01075"/>
    <w:rsid w:val="00E01176"/>
    <w:rsid w:val="00E013E7"/>
    <w:rsid w:val="00E03472"/>
    <w:rsid w:val="00E04A9D"/>
    <w:rsid w:val="00E061BC"/>
    <w:rsid w:val="00E06C2A"/>
    <w:rsid w:val="00E06D94"/>
    <w:rsid w:val="00E07F84"/>
    <w:rsid w:val="00E104DB"/>
    <w:rsid w:val="00E109E7"/>
    <w:rsid w:val="00E124DD"/>
    <w:rsid w:val="00E128CF"/>
    <w:rsid w:val="00E12E22"/>
    <w:rsid w:val="00E157AF"/>
    <w:rsid w:val="00E16EBF"/>
    <w:rsid w:val="00E2069E"/>
    <w:rsid w:val="00E2374B"/>
    <w:rsid w:val="00E24BFE"/>
    <w:rsid w:val="00E2517E"/>
    <w:rsid w:val="00E25941"/>
    <w:rsid w:val="00E26982"/>
    <w:rsid w:val="00E26A11"/>
    <w:rsid w:val="00E26C9B"/>
    <w:rsid w:val="00E2741C"/>
    <w:rsid w:val="00E301EB"/>
    <w:rsid w:val="00E3133E"/>
    <w:rsid w:val="00E317EB"/>
    <w:rsid w:val="00E33340"/>
    <w:rsid w:val="00E34977"/>
    <w:rsid w:val="00E35660"/>
    <w:rsid w:val="00E359CD"/>
    <w:rsid w:val="00E35BD1"/>
    <w:rsid w:val="00E35D22"/>
    <w:rsid w:val="00E35EC1"/>
    <w:rsid w:val="00E3666D"/>
    <w:rsid w:val="00E3725D"/>
    <w:rsid w:val="00E405B4"/>
    <w:rsid w:val="00E44035"/>
    <w:rsid w:val="00E44553"/>
    <w:rsid w:val="00E44E7A"/>
    <w:rsid w:val="00E456AD"/>
    <w:rsid w:val="00E45B9A"/>
    <w:rsid w:val="00E45BF1"/>
    <w:rsid w:val="00E47302"/>
    <w:rsid w:val="00E47598"/>
    <w:rsid w:val="00E47E81"/>
    <w:rsid w:val="00E50132"/>
    <w:rsid w:val="00E50605"/>
    <w:rsid w:val="00E519FD"/>
    <w:rsid w:val="00E5212A"/>
    <w:rsid w:val="00E52458"/>
    <w:rsid w:val="00E52EBF"/>
    <w:rsid w:val="00E5412B"/>
    <w:rsid w:val="00E54495"/>
    <w:rsid w:val="00E54721"/>
    <w:rsid w:val="00E54B91"/>
    <w:rsid w:val="00E54C6B"/>
    <w:rsid w:val="00E564F0"/>
    <w:rsid w:val="00E56B4C"/>
    <w:rsid w:val="00E61100"/>
    <w:rsid w:val="00E613CC"/>
    <w:rsid w:val="00E61556"/>
    <w:rsid w:val="00E620A0"/>
    <w:rsid w:val="00E6212C"/>
    <w:rsid w:val="00E62D8F"/>
    <w:rsid w:val="00E63A7D"/>
    <w:rsid w:val="00E63AA1"/>
    <w:rsid w:val="00E647C8"/>
    <w:rsid w:val="00E66D69"/>
    <w:rsid w:val="00E70131"/>
    <w:rsid w:val="00E71288"/>
    <w:rsid w:val="00E72382"/>
    <w:rsid w:val="00E72D83"/>
    <w:rsid w:val="00E73762"/>
    <w:rsid w:val="00E7385E"/>
    <w:rsid w:val="00E73A75"/>
    <w:rsid w:val="00E73AB1"/>
    <w:rsid w:val="00E74831"/>
    <w:rsid w:val="00E7512F"/>
    <w:rsid w:val="00E80178"/>
    <w:rsid w:val="00E804BE"/>
    <w:rsid w:val="00E8173A"/>
    <w:rsid w:val="00E83C42"/>
    <w:rsid w:val="00E8487F"/>
    <w:rsid w:val="00E851A6"/>
    <w:rsid w:val="00E8552F"/>
    <w:rsid w:val="00E855C8"/>
    <w:rsid w:val="00E872DC"/>
    <w:rsid w:val="00E900D3"/>
    <w:rsid w:val="00E90C4D"/>
    <w:rsid w:val="00E90C80"/>
    <w:rsid w:val="00E912C4"/>
    <w:rsid w:val="00E91D38"/>
    <w:rsid w:val="00E92CB1"/>
    <w:rsid w:val="00E92F0C"/>
    <w:rsid w:val="00E930B3"/>
    <w:rsid w:val="00E93526"/>
    <w:rsid w:val="00E93A24"/>
    <w:rsid w:val="00E942AF"/>
    <w:rsid w:val="00E95042"/>
    <w:rsid w:val="00E950C6"/>
    <w:rsid w:val="00E957E6"/>
    <w:rsid w:val="00E96120"/>
    <w:rsid w:val="00EA011B"/>
    <w:rsid w:val="00EA0A6A"/>
    <w:rsid w:val="00EA13BE"/>
    <w:rsid w:val="00EA1DA3"/>
    <w:rsid w:val="00EA269D"/>
    <w:rsid w:val="00EA30FF"/>
    <w:rsid w:val="00EA409F"/>
    <w:rsid w:val="00EA47FA"/>
    <w:rsid w:val="00EA4FE0"/>
    <w:rsid w:val="00EA54B7"/>
    <w:rsid w:val="00EA6880"/>
    <w:rsid w:val="00EA70BA"/>
    <w:rsid w:val="00EA7161"/>
    <w:rsid w:val="00EB0D96"/>
    <w:rsid w:val="00EB1BC0"/>
    <w:rsid w:val="00EB217F"/>
    <w:rsid w:val="00EB2A28"/>
    <w:rsid w:val="00EB595E"/>
    <w:rsid w:val="00EB62F2"/>
    <w:rsid w:val="00EB6635"/>
    <w:rsid w:val="00EB676E"/>
    <w:rsid w:val="00EB75CF"/>
    <w:rsid w:val="00EB7D83"/>
    <w:rsid w:val="00EC0FA7"/>
    <w:rsid w:val="00EC3E97"/>
    <w:rsid w:val="00EC4A8E"/>
    <w:rsid w:val="00EC52CB"/>
    <w:rsid w:val="00EC555D"/>
    <w:rsid w:val="00EC599B"/>
    <w:rsid w:val="00EC5E7F"/>
    <w:rsid w:val="00EC5EBB"/>
    <w:rsid w:val="00EC613B"/>
    <w:rsid w:val="00EC62F5"/>
    <w:rsid w:val="00EC64D8"/>
    <w:rsid w:val="00EC6752"/>
    <w:rsid w:val="00EC6B6A"/>
    <w:rsid w:val="00EC7570"/>
    <w:rsid w:val="00ED0D17"/>
    <w:rsid w:val="00ED145C"/>
    <w:rsid w:val="00ED1C9E"/>
    <w:rsid w:val="00ED1CD7"/>
    <w:rsid w:val="00ED1D64"/>
    <w:rsid w:val="00ED2C21"/>
    <w:rsid w:val="00ED2CEE"/>
    <w:rsid w:val="00ED3D0F"/>
    <w:rsid w:val="00ED443D"/>
    <w:rsid w:val="00ED4747"/>
    <w:rsid w:val="00ED4EE9"/>
    <w:rsid w:val="00ED69E7"/>
    <w:rsid w:val="00ED7C48"/>
    <w:rsid w:val="00EE009F"/>
    <w:rsid w:val="00EE09B9"/>
    <w:rsid w:val="00EE0AA8"/>
    <w:rsid w:val="00EE0EAF"/>
    <w:rsid w:val="00EE17BB"/>
    <w:rsid w:val="00EE1C1E"/>
    <w:rsid w:val="00EE1CF3"/>
    <w:rsid w:val="00EE2CE0"/>
    <w:rsid w:val="00EE4578"/>
    <w:rsid w:val="00EE478E"/>
    <w:rsid w:val="00EE491D"/>
    <w:rsid w:val="00EE5FBB"/>
    <w:rsid w:val="00EE6405"/>
    <w:rsid w:val="00EE6CE1"/>
    <w:rsid w:val="00EE7767"/>
    <w:rsid w:val="00EF152E"/>
    <w:rsid w:val="00EF227E"/>
    <w:rsid w:val="00EF2C49"/>
    <w:rsid w:val="00EF4058"/>
    <w:rsid w:val="00EF43DB"/>
    <w:rsid w:val="00EF4974"/>
    <w:rsid w:val="00EF574C"/>
    <w:rsid w:val="00F0179A"/>
    <w:rsid w:val="00F0275F"/>
    <w:rsid w:val="00F0305B"/>
    <w:rsid w:val="00F030E3"/>
    <w:rsid w:val="00F03101"/>
    <w:rsid w:val="00F038FA"/>
    <w:rsid w:val="00F03C70"/>
    <w:rsid w:val="00F0419F"/>
    <w:rsid w:val="00F04B56"/>
    <w:rsid w:val="00F05E1B"/>
    <w:rsid w:val="00F062EC"/>
    <w:rsid w:val="00F066BF"/>
    <w:rsid w:val="00F073B1"/>
    <w:rsid w:val="00F13B2F"/>
    <w:rsid w:val="00F14667"/>
    <w:rsid w:val="00F1486F"/>
    <w:rsid w:val="00F148A5"/>
    <w:rsid w:val="00F16B62"/>
    <w:rsid w:val="00F215B3"/>
    <w:rsid w:val="00F21D3B"/>
    <w:rsid w:val="00F22AFD"/>
    <w:rsid w:val="00F244B5"/>
    <w:rsid w:val="00F2626C"/>
    <w:rsid w:val="00F26447"/>
    <w:rsid w:val="00F26BA0"/>
    <w:rsid w:val="00F26F07"/>
    <w:rsid w:val="00F27EFA"/>
    <w:rsid w:val="00F3228E"/>
    <w:rsid w:val="00F32C74"/>
    <w:rsid w:val="00F34F88"/>
    <w:rsid w:val="00F36B71"/>
    <w:rsid w:val="00F37189"/>
    <w:rsid w:val="00F400C4"/>
    <w:rsid w:val="00F4028F"/>
    <w:rsid w:val="00F4043E"/>
    <w:rsid w:val="00F417F7"/>
    <w:rsid w:val="00F42896"/>
    <w:rsid w:val="00F42A97"/>
    <w:rsid w:val="00F435AC"/>
    <w:rsid w:val="00F464EF"/>
    <w:rsid w:val="00F47572"/>
    <w:rsid w:val="00F47BDB"/>
    <w:rsid w:val="00F47F9B"/>
    <w:rsid w:val="00F52B97"/>
    <w:rsid w:val="00F55ADA"/>
    <w:rsid w:val="00F57851"/>
    <w:rsid w:val="00F60D52"/>
    <w:rsid w:val="00F6160D"/>
    <w:rsid w:val="00F618A5"/>
    <w:rsid w:val="00F61D0D"/>
    <w:rsid w:val="00F639B1"/>
    <w:rsid w:val="00F63B69"/>
    <w:rsid w:val="00F65AA1"/>
    <w:rsid w:val="00F65DD1"/>
    <w:rsid w:val="00F65EB1"/>
    <w:rsid w:val="00F67001"/>
    <w:rsid w:val="00F70183"/>
    <w:rsid w:val="00F70A5A"/>
    <w:rsid w:val="00F71DA7"/>
    <w:rsid w:val="00F724D2"/>
    <w:rsid w:val="00F72ABE"/>
    <w:rsid w:val="00F730E4"/>
    <w:rsid w:val="00F73F9B"/>
    <w:rsid w:val="00F75F80"/>
    <w:rsid w:val="00F76C4E"/>
    <w:rsid w:val="00F77A26"/>
    <w:rsid w:val="00F80F14"/>
    <w:rsid w:val="00F81D0A"/>
    <w:rsid w:val="00F827E0"/>
    <w:rsid w:val="00F8418B"/>
    <w:rsid w:val="00F85D4B"/>
    <w:rsid w:val="00F87D71"/>
    <w:rsid w:val="00F90246"/>
    <w:rsid w:val="00F90DED"/>
    <w:rsid w:val="00F90F3C"/>
    <w:rsid w:val="00F914B6"/>
    <w:rsid w:val="00F9181C"/>
    <w:rsid w:val="00F923A6"/>
    <w:rsid w:val="00F92715"/>
    <w:rsid w:val="00F927FD"/>
    <w:rsid w:val="00F949FE"/>
    <w:rsid w:val="00F94D9A"/>
    <w:rsid w:val="00F95355"/>
    <w:rsid w:val="00F95612"/>
    <w:rsid w:val="00F95E11"/>
    <w:rsid w:val="00F96463"/>
    <w:rsid w:val="00F96781"/>
    <w:rsid w:val="00F96C12"/>
    <w:rsid w:val="00F97A9A"/>
    <w:rsid w:val="00F97C7E"/>
    <w:rsid w:val="00FA07BF"/>
    <w:rsid w:val="00FA1401"/>
    <w:rsid w:val="00FA222D"/>
    <w:rsid w:val="00FA22DA"/>
    <w:rsid w:val="00FA38A1"/>
    <w:rsid w:val="00FA3F2B"/>
    <w:rsid w:val="00FA5596"/>
    <w:rsid w:val="00FA58B7"/>
    <w:rsid w:val="00FA7656"/>
    <w:rsid w:val="00FA7FC1"/>
    <w:rsid w:val="00FB2BDC"/>
    <w:rsid w:val="00FB45EA"/>
    <w:rsid w:val="00FB4928"/>
    <w:rsid w:val="00FB539D"/>
    <w:rsid w:val="00FB57E5"/>
    <w:rsid w:val="00FB60CE"/>
    <w:rsid w:val="00FB62C9"/>
    <w:rsid w:val="00FB752E"/>
    <w:rsid w:val="00FB77EF"/>
    <w:rsid w:val="00FB78BE"/>
    <w:rsid w:val="00FC0071"/>
    <w:rsid w:val="00FC014E"/>
    <w:rsid w:val="00FC09FC"/>
    <w:rsid w:val="00FC183E"/>
    <w:rsid w:val="00FC342D"/>
    <w:rsid w:val="00FC4072"/>
    <w:rsid w:val="00FC44E1"/>
    <w:rsid w:val="00FC5152"/>
    <w:rsid w:val="00FC594D"/>
    <w:rsid w:val="00FC5F7D"/>
    <w:rsid w:val="00FC77A4"/>
    <w:rsid w:val="00FC7958"/>
    <w:rsid w:val="00FC7EEE"/>
    <w:rsid w:val="00FD1201"/>
    <w:rsid w:val="00FD1404"/>
    <w:rsid w:val="00FD2038"/>
    <w:rsid w:val="00FD231B"/>
    <w:rsid w:val="00FD461B"/>
    <w:rsid w:val="00FD52C8"/>
    <w:rsid w:val="00FD6C54"/>
    <w:rsid w:val="00FD6E68"/>
    <w:rsid w:val="00FE0F61"/>
    <w:rsid w:val="00FE1329"/>
    <w:rsid w:val="00FE1358"/>
    <w:rsid w:val="00FE1701"/>
    <w:rsid w:val="00FE45A3"/>
    <w:rsid w:val="00FE4CD1"/>
    <w:rsid w:val="00FE5C78"/>
    <w:rsid w:val="00FE67C1"/>
    <w:rsid w:val="00FE6FB8"/>
    <w:rsid w:val="00FE7221"/>
    <w:rsid w:val="00FF02DC"/>
    <w:rsid w:val="00FF0A66"/>
    <w:rsid w:val="00FF3709"/>
    <w:rsid w:val="00FF48DC"/>
    <w:rsid w:val="00FF4CEA"/>
    <w:rsid w:val="00FF56A0"/>
    <w:rsid w:val="00FF6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04AD9-1BBD-45F2-8673-A760A52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059FC"/>
    <w:pPr>
      <w:widowControl w:val="0"/>
      <w:spacing w:after="0" w:line="240" w:lineRule="auto"/>
    </w:pPr>
    <w:rPr>
      <w:rFonts w:ascii="Courier New" w:eastAsia="Courier New" w:hAnsi="Courier New" w:cs="Courier New"/>
      <w:color w:val="00000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rsid w:val="009059FC"/>
    <w:rPr>
      <w:rFonts w:ascii="Arial" w:eastAsia="Arial" w:hAnsi="Arial" w:cs="Arial"/>
      <w:b w:val="0"/>
      <w:bCs w:val="0"/>
      <w:i w:val="0"/>
      <w:iCs w:val="0"/>
      <w:smallCaps w:val="0"/>
      <w:strike w:val="0"/>
      <w:sz w:val="19"/>
      <w:szCs w:val="19"/>
      <w:u w:val="none"/>
    </w:rPr>
  </w:style>
  <w:style w:type="character" w:customStyle="1" w:styleId="Teksttreci3">
    <w:name w:val="Tekst treści (3)_"/>
    <w:basedOn w:val="Domylnaczcionkaakapitu"/>
    <w:link w:val="Teksttreci30"/>
    <w:rsid w:val="009059FC"/>
    <w:rPr>
      <w:rFonts w:ascii="Arial" w:eastAsia="Arial" w:hAnsi="Arial" w:cs="Arial"/>
      <w:b/>
      <w:bCs/>
      <w:sz w:val="19"/>
      <w:szCs w:val="19"/>
      <w:shd w:val="clear" w:color="auto" w:fill="FFFFFF"/>
    </w:rPr>
  </w:style>
  <w:style w:type="character" w:customStyle="1" w:styleId="Teksttreci4">
    <w:name w:val="Tekst treści (4)_"/>
    <w:basedOn w:val="Domylnaczcionkaakapitu"/>
    <w:link w:val="Teksttreci40"/>
    <w:rsid w:val="009059FC"/>
    <w:rPr>
      <w:rFonts w:ascii="Arial" w:eastAsia="Arial" w:hAnsi="Arial" w:cs="Arial"/>
      <w:b/>
      <w:bCs/>
      <w:i/>
      <w:iCs/>
      <w:sz w:val="19"/>
      <w:szCs w:val="19"/>
      <w:shd w:val="clear" w:color="auto" w:fill="FFFFFF"/>
    </w:rPr>
  </w:style>
  <w:style w:type="character" w:customStyle="1" w:styleId="Teksttreci4BezpogrubieniaBezkursywy">
    <w:name w:val="Tekst treści (4) + Bez pogrubienia;Bez kursywy"/>
    <w:basedOn w:val="Teksttreci4"/>
    <w:rsid w:val="009059FC"/>
    <w:rPr>
      <w:rFonts w:ascii="Arial" w:eastAsia="Arial" w:hAnsi="Arial" w:cs="Arial"/>
      <w:b/>
      <w:bCs/>
      <w:i/>
      <w:iCs/>
      <w:color w:val="000000"/>
      <w:spacing w:val="0"/>
      <w:w w:val="100"/>
      <w:position w:val="0"/>
      <w:sz w:val="19"/>
      <w:szCs w:val="19"/>
      <w:shd w:val="clear" w:color="auto" w:fill="FFFFFF"/>
      <w:lang w:val="pl-PL" w:eastAsia="pl-PL" w:bidi="pl-PL"/>
    </w:rPr>
  </w:style>
  <w:style w:type="character" w:customStyle="1" w:styleId="Teksttreci445ptBezpogrubieniaBezkursywy">
    <w:name w:val="Tekst treści (4) + 4;5 pt;Bez pogrubienia;Bez kursywy"/>
    <w:basedOn w:val="Teksttreci4"/>
    <w:rsid w:val="009059FC"/>
    <w:rPr>
      <w:rFonts w:ascii="Arial" w:eastAsia="Arial" w:hAnsi="Arial" w:cs="Arial"/>
      <w:b/>
      <w:bCs/>
      <w:i/>
      <w:iCs/>
      <w:color w:val="000000"/>
      <w:spacing w:val="0"/>
      <w:w w:val="100"/>
      <w:position w:val="0"/>
      <w:sz w:val="9"/>
      <w:szCs w:val="9"/>
      <w:shd w:val="clear" w:color="auto" w:fill="FFFFFF"/>
      <w:lang w:val="pl-PL" w:eastAsia="pl-PL" w:bidi="pl-PL"/>
    </w:rPr>
  </w:style>
  <w:style w:type="character" w:customStyle="1" w:styleId="TeksttreciPogrubienie">
    <w:name w:val="Tekst treści + Pogrubienie"/>
    <w:basedOn w:val="Teksttreci"/>
    <w:rsid w:val="009059FC"/>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0">
    <w:name w:val="Tekst treści"/>
    <w:basedOn w:val="Teksttreci"/>
    <w:rsid w:val="009059FC"/>
    <w:rPr>
      <w:rFonts w:ascii="Arial" w:eastAsia="Arial" w:hAnsi="Arial" w:cs="Arial"/>
      <w:b w:val="0"/>
      <w:bCs w:val="0"/>
      <w:i w:val="0"/>
      <w:iCs w:val="0"/>
      <w:smallCaps w:val="0"/>
      <w:strike w:val="0"/>
      <w:color w:val="000000"/>
      <w:spacing w:val="0"/>
      <w:w w:val="100"/>
      <w:position w:val="0"/>
      <w:sz w:val="19"/>
      <w:szCs w:val="19"/>
      <w:u w:val="single"/>
      <w:lang w:val="pl-PL" w:eastAsia="pl-PL" w:bidi="pl-PL"/>
    </w:rPr>
  </w:style>
  <w:style w:type="character" w:customStyle="1" w:styleId="TeksttreciKursywa">
    <w:name w:val="Tekst treści + Kursywa"/>
    <w:basedOn w:val="Teksttreci"/>
    <w:rsid w:val="009059FC"/>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9059FC"/>
    <w:rPr>
      <w:rFonts w:ascii="Tahoma" w:eastAsia="Tahoma" w:hAnsi="Tahoma" w:cs="Tahoma"/>
      <w:sz w:val="14"/>
      <w:szCs w:val="14"/>
      <w:shd w:val="clear" w:color="auto" w:fill="FFFFFF"/>
    </w:rPr>
  </w:style>
  <w:style w:type="paragraph" w:customStyle="1" w:styleId="Teksttreci30">
    <w:name w:val="Tekst treści (3)"/>
    <w:basedOn w:val="Normalny"/>
    <w:link w:val="Teksttreci3"/>
    <w:rsid w:val="009059FC"/>
    <w:pPr>
      <w:shd w:val="clear" w:color="auto" w:fill="FFFFFF"/>
      <w:spacing w:before="720" w:after="660" w:line="457" w:lineRule="exact"/>
      <w:ind w:hanging="280"/>
    </w:pPr>
    <w:rPr>
      <w:rFonts w:ascii="Arial" w:eastAsia="Arial" w:hAnsi="Arial" w:cs="Arial"/>
      <w:b/>
      <w:bCs/>
      <w:color w:val="auto"/>
      <w:sz w:val="19"/>
      <w:szCs w:val="19"/>
      <w:lang w:eastAsia="en-US" w:bidi="ar-SA"/>
    </w:rPr>
  </w:style>
  <w:style w:type="paragraph" w:customStyle="1" w:styleId="Teksttreci40">
    <w:name w:val="Tekst treści (4)"/>
    <w:basedOn w:val="Normalny"/>
    <w:link w:val="Teksttreci4"/>
    <w:rsid w:val="009059FC"/>
    <w:pPr>
      <w:shd w:val="clear" w:color="auto" w:fill="FFFFFF"/>
      <w:spacing w:before="660" w:after="420" w:line="230" w:lineRule="exact"/>
      <w:ind w:hanging="340"/>
      <w:jc w:val="both"/>
    </w:pPr>
    <w:rPr>
      <w:rFonts w:ascii="Arial" w:eastAsia="Arial" w:hAnsi="Arial" w:cs="Arial"/>
      <w:b/>
      <w:bCs/>
      <w:i/>
      <w:iCs/>
      <w:color w:val="auto"/>
      <w:sz w:val="19"/>
      <w:szCs w:val="19"/>
      <w:lang w:eastAsia="en-US" w:bidi="ar-SA"/>
    </w:rPr>
  </w:style>
  <w:style w:type="paragraph" w:customStyle="1" w:styleId="Teksttreci60">
    <w:name w:val="Tekst treści (6)"/>
    <w:basedOn w:val="Normalny"/>
    <w:link w:val="Teksttreci6"/>
    <w:rsid w:val="009059FC"/>
    <w:pPr>
      <w:shd w:val="clear" w:color="auto" w:fill="FFFFFF"/>
      <w:spacing w:after="240" w:line="234" w:lineRule="exact"/>
      <w:ind w:hanging="360"/>
    </w:pPr>
    <w:rPr>
      <w:rFonts w:ascii="Tahoma" w:eastAsia="Tahoma" w:hAnsi="Tahoma" w:cs="Tahoma"/>
      <w:color w:val="auto"/>
      <w:sz w:val="14"/>
      <w:szCs w:val="14"/>
      <w:lang w:eastAsia="en-US" w:bidi="ar-SA"/>
    </w:rPr>
  </w:style>
  <w:style w:type="paragraph" w:styleId="Nagwek">
    <w:name w:val="header"/>
    <w:basedOn w:val="Normalny"/>
    <w:link w:val="NagwekZnak"/>
    <w:uiPriority w:val="99"/>
    <w:unhideWhenUsed/>
    <w:rsid w:val="00733D90"/>
    <w:pPr>
      <w:tabs>
        <w:tab w:val="center" w:pos="4536"/>
        <w:tab w:val="right" w:pos="9072"/>
      </w:tabs>
    </w:pPr>
  </w:style>
  <w:style w:type="character" w:customStyle="1" w:styleId="NagwekZnak">
    <w:name w:val="Nagłówek Znak"/>
    <w:basedOn w:val="Domylnaczcionkaakapitu"/>
    <w:link w:val="Nagwek"/>
    <w:uiPriority w:val="99"/>
    <w:rsid w:val="00733D90"/>
    <w:rPr>
      <w:rFonts w:ascii="Courier New" w:eastAsia="Courier New" w:hAnsi="Courier New" w:cs="Courier New"/>
      <w:color w:val="000000"/>
      <w:lang w:eastAsia="pl-PL" w:bidi="pl-PL"/>
    </w:rPr>
  </w:style>
  <w:style w:type="paragraph" w:styleId="Stopka">
    <w:name w:val="footer"/>
    <w:basedOn w:val="Normalny"/>
    <w:link w:val="StopkaZnak"/>
    <w:uiPriority w:val="99"/>
    <w:unhideWhenUsed/>
    <w:rsid w:val="00733D90"/>
    <w:pPr>
      <w:tabs>
        <w:tab w:val="center" w:pos="4536"/>
        <w:tab w:val="right" w:pos="9072"/>
      </w:tabs>
    </w:pPr>
  </w:style>
  <w:style w:type="character" w:customStyle="1" w:styleId="StopkaZnak">
    <w:name w:val="Stopka Znak"/>
    <w:basedOn w:val="Domylnaczcionkaakapitu"/>
    <w:link w:val="Stopka"/>
    <w:uiPriority w:val="99"/>
    <w:rsid w:val="00733D90"/>
    <w:rPr>
      <w:rFonts w:ascii="Courier New" w:eastAsia="Courier New" w:hAnsi="Courier New" w:cs="Courier New"/>
      <w:color w:val="00000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2695</Words>
  <Characters>16170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cp:revision>
  <dcterms:created xsi:type="dcterms:W3CDTF">2020-02-25T13:19:00Z</dcterms:created>
  <dcterms:modified xsi:type="dcterms:W3CDTF">2020-03-03T10:50:00Z</dcterms:modified>
</cp:coreProperties>
</file>