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72" w:rsidRDefault="005E6172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E6172" w:rsidRDefault="005E6172" w:rsidP="005E6172">
      <w:pPr>
        <w:spacing w:after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>
        <w:rPr>
          <w:rFonts w:ascii="Arial" w:hAnsi="Arial" w:cs="Arial"/>
          <w:b/>
          <w:bCs/>
          <w:sz w:val="24"/>
          <w:szCs w:val="24"/>
        </w:rPr>
        <w:softHyphen/>
        <w:t xml:space="preserve"> </w:t>
      </w:r>
      <w:r w:rsidR="003E29B9">
        <w:rPr>
          <w:rFonts w:ascii="Arial" w:hAnsi="Arial" w:cs="Arial"/>
          <w:b/>
          <w:bCs/>
          <w:sz w:val="24"/>
          <w:szCs w:val="24"/>
        </w:rPr>
        <w:t>…………</w:t>
      </w:r>
      <w:r w:rsidR="00D64598">
        <w:rPr>
          <w:rFonts w:ascii="Arial" w:hAnsi="Arial" w:cs="Arial"/>
          <w:b/>
          <w:bCs/>
          <w:sz w:val="24"/>
          <w:szCs w:val="24"/>
        </w:rPr>
        <w:t xml:space="preserve">/2022 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3E29B9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E29B9">
        <w:rPr>
          <w:rFonts w:ascii="Arial" w:hAnsi="Arial" w:cs="Arial"/>
          <w:b/>
          <w:bCs/>
          <w:sz w:val="24"/>
          <w:szCs w:val="24"/>
        </w:rPr>
        <w:t>marca</w:t>
      </w:r>
      <w:r>
        <w:rPr>
          <w:rFonts w:ascii="Arial" w:hAnsi="Arial" w:cs="Arial"/>
          <w:b/>
          <w:bCs/>
          <w:sz w:val="24"/>
          <w:szCs w:val="24"/>
        </w:rPr>
        <w:t xml:space="preserve"> 2022 roku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2022.</w:t>
      </w: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</w:p>
    <w:p w:rsidR="007E6055" w:rsidRPr="009A5D1C" w:rsidRDefault="007E6055" w:rsidP="007E6055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 xml:space="preserve">Działając na podstawie art.18 ust. 2 pkt  4 ustawy z dnia 08 marca 1990 roku </w:t>
      </w:r>
      <w:r w:rsidRPr="009A5D1C">
        <w:rPr>
          <w:rFonts w:ascii="Arial" w:hAnsi="Arial" w:cs="Arial"/>
        </w:rPr>
        <w:br/>
        <w:t>o samorządzie gminnym (tj. Dz. U. 202</w:t>
      </w:r>
      <w:r w:rsidR="00D548E1">
        <w:rPr>
          <w:rFonts w:ascii="Arial" w:hAnsi="Arial" w:cs="Arial"/>
        </w:rPr>
        <w:t>2</w:t>
      </w:r>
      <w:r w:rsidRPr="009A5D1C">
        <w:rPr>
          <w:rFonts w:ascii="Arial" w:hAnsi="Arial" w:cs="Arial"/>
        </w:rPr>
        <w:t xml:space="preserve"> poz. </w:t>
      </w:r>
      <w:r w:rsidR="00D548E1">
        <w:rPr>
          <w:rFonts w:ascii="Arial" w:hAnsi="Arial" w:cs="Arial"/>
        </w:rPr>
        <w:t>559</w:t>
      </w:r>
      <w:r w:rsidRPr="009A5D1C">
        <w:rPr>
          <w:rFonts w:ascii="Arial" w:hAnsi="Arial" w:cs="Arial"/>
        </w:rPr>
        <w:t xml:space="preserve"> </w:t>
      </w:r>
      <w:r w:rsidR="00D548E1">
        <w:rPr>
          <w:rFonts w:ascii="Arial" w:hAnsi="Arial" w:cs="Arial"/>
        </w:rPr>
        <w:t>)</w:t>
      </w:r>
      <w:bookmarkStart w:id="0" w:name="_GoBack"/>
      <w:bookmarkEnd w:id="0"/>
      <w:r w:rsidRPr="009A5D1C">
        <w:rPr>
          <w:rFonts w:ascii="Arial" w:hAnsi="Arial" w:cs="Arial"/>
        </w:rPr>
        <w:t>, oraz art. 211,212,217,235 ustawy z dnia 27 sierpnia 2009 r. o finansach publicznych (tj. Dz. U. 2021 poz.1773 ze zm.)</w:t>
      </w:r>
    </w:p>
    <w:p w:rsidR="007E6055" w:rsidRDefault="007E6055" w:rsidP="007E6055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9A5D1C" w:rsidRDefault="009A5D1C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2394" w:rsidRPr="00AB2394" w:rsidRDefault="009A5D1C" w:rsidP="00AB239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AB2394" w:rsidRPr="00AB2394" w:rsidRDefault="00AB2394" w:rsidP="00AB2394">
      <w:pPr>
        <w:spacing w:after="0" w:line="256" w:lineRule="auto"/>
        <w:jc w:val="right"/>
        <w:rPr>
          <w:rFonts w:ascii="Arial" w:hAnsi="Arial" w:cs="Arial"/>
          <w:b/>
          <w:sz w:val="24"/>
          <w:szCs w:val="24"/>
        </w:rPr>
      </w:pPr>
    </w:p>
    <w:p w:rsidR="00AB2394" w:rsidRPr="005E6172" w:rsidRDefault="00AB2394" w:rsidP="00AB239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06243">
        <w:rPr>
          <w:rFonts w:ascii="Arial" w:hAnsi="Arial" w:cs="Arial"/>
          <w:b/>
        </w:rPr>
        <w:t>1.</w:t>
      </w:r>
      <w:r w:rsidRPr="00206243">
        <w:rPr>
          <w:rFonts w:ascii="Arial" w:hAnsi="Arial" w:cs="Arial"/>
        </w:rPr>
        <w:t xml:space="preserve"> Zwiększa  się  planowany deficyt budżetu o kwotę </w:t>
      </w:r>
      <w:r w:rsidR="005E6172" w:rsidRPr="005E6172">
        <w:rPr>
          <w:rFonts w:ascii="Arial" w:hAnsi="Arial" w:cs="Arial"/>
          <w:b/>
        </w:rPr>
        <w:t>1 6</w:t>
      </w:r>
      <w:r w:rsidR="000053CF">
        <w:rPr>
          <w:rFonts w:ascii="Arial" w:hAnsi="Arial" w:cs="Arial"/>
          <w:b/>
        </w:rPr>
        <w:t>77</w:t>
      </w:r>
      <w:r w:rsidR="005E6172" w:rsidRPr="005E6172">
        <w:rPr>
          <w:rFonts w:ascii="Arial" w:hAnsi="Arial" w:cs="Arial"/>
          <w:b/>
        </w:rPr>
        <w:t> 0</w:t>
      </w:r>
      <w:r w:rsidR="000053CF">
        <w:rPr>
          <w:rFonts w:ascii="Arial" w:hAnsi="Arial" w:cs="Arial"/>
          <w:b/>
        </w:rPr>
        <w:t>26</w:t>
      </w:r>
      <w:r w:rsidR="005E6172" w:rsidRPr="005E6172">
        <w:rPr>
          <w:rFonts w:ascii="Arial" w:hAnsi="Arial" w:cs="Arial"/>
          <w:b/>
        </w:rPr>
        <w:t>,</w:t>
      </w:r>
      <w:r w:rsidR="000053CF">
        <w:rPr>
          <w:rFonts w:ascii="Arial" w:hAnsi="Arial" w:cs="Arial"/>
          <w:b/>
        </w:rPr>
        <w:t>6</w:t>
      </w:r>
      <w:r w:rsidR="005E6172" w:rsidRPr="005E6172">
        <w:rPr>
          <w:rFonts w:ascii="Arial" w:hAnsi="Arial" w:cs="Arial"/>
          <w:b/>
        </w:rPr>
        <w:t xml:space="preserve">0 </w:t>
      </w:r>
      <w:r w:rsidRPr="005E6172">
        <w:rPr>
          <w:rFonts w:ascii="Arial" w:hAnsi="Arial" w:cs="Arial"/>
          <w:b/>
          <w:color w:val="000000" w:themeColor="text1"/>
        </w:rPr>
        <w:t>zł.</w:t>
      </w:r>
    </w:p>
    <w:p w:rsidR="00AB2394" w:rsidRPr="00206243" w:rsidRDefault="00AB2394" w:rsidP="00AB239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B2394" w:rsidRPr="00206243" w:rsidRDefault="00AB2394" w:rsidP="00AB2394">
      <w:pPr>
        <w:spacing w:after="0" w:line="240" w:lineRule="auto"/>
        <w:rPr>
          <w:rFonts w:ascii="Arial" w:hAnsi="Arial" w:cs="Arial"/>
          <w:color w:val="000000" w:themeColor="text1"/>
        </w:rPr>
      </w:pPr>
      <w:r w:rsidRPr="00206243">
        <w:rPr>
          <w:rFonts w:ascii="Arial" w:hAnsi="Arial" w:cs="Arial"/>
          <w:b/>
          <w:color w:val="000000" w:themeColor="text1"/>
        </w:rPr>
        <w:t>2</w:t>
      </w:r>
      <w:r w:rsidRPr="00206243">
        <w:rPr>
          <w:rFonts w:ascii="Arial" w:hAnsi="Arial" w:cs="Arial"/>
          <w:color w:val="000000" w:themeColor="text1"/>
        </w:rPr>
        <w:t>. Źródłem pokrycia deficytu ustala się przychody z tytułu:</w:t>
      </w:r>
    </w:p>
    <w:p w:rsidR="00AB2394" w:rsidRPr="00206243" w:rsidRDefault="00AB2394" w:rsidP="00AB2394">
      <w:pPr>
        <w:spacing w:after="0" w:line="240" w:lineRule="auto"/>
        <w:rPr>
          <w:rFonts w:ascii="Arial" w:hAnsi="Arial" w:cs="Arial"/>
          <w:color w:val="000000" w:themeColor="text1"/>
        </w:rPr>
      </w:pPr>
      <w:r w:rsidRPr="00206243">
        <w:rPr>
          <w:rFonts w:ascii="Arial" w:hAnsi="Arial" w:cs="Arial"/>
          <w:color w:val="000000" w:themeColor="text1"/>
        </w:rPr>
        <w:t xml:space="preserve">    </w:t>
      </w:r>
    </w:p>
    <w:p w:rsidR="00AB2394" w:rsidRPr="00206243" w:rsidRDefault="00AB2394" w:rsidP="00AB2394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06243">
        <w:rPr>
          <w:rFonts w:ascii="Arial" w:hAnsi="Arial" w:cs="Arial"/>
          <w:color w:val="000000" w:themeColor="text1"/>
        </w:rPr>
        <w:t xml:space="preserve"> a) przychody jednostek samorządu terytorialnego z niewykorzystanych środków pieniężnych </w:t>
      </w:r>
      <w:r w:rsidR="009562BE">
        <w:rPr>
          <w:rFonts w:ascii="Arial" w:hAnsi="Arial" w:cs="Arial"/>
          <w:color w:val="000000" w:themeColor="text1"/>
        </w:rPr>
        <w:t xml:space="preserve">    </w:t>
      </w:r>
      <w:r w:rsidRPr="00206243">
        <w:rPr>
          <w:rFonts w:ascii="Arial" w:hAnsi="Arial" w:cs="Arial"/>
          <w:color w:val="000000" w:themeColor="text1"/>
        </w:rPr>
        <w:t>na</w:t>
      </w:r>
      <w:r w:rsidR="009562BE">
        <w:rPr>
          <w:rFonts w:ascii="Arial" w:hAnsi="Arial" w:cs="Arial"/>
          <w:color w:val="000000" w:themeColor="text1"/>
        </w:rPr>
        <w:t xml:space="preserve"> </w:t>
      </w:r>
      <w:r w:rsidRPr="00206243">
        <w:rPr>
          <w:rFonts w:ascii="Arial" w:hAnsi="Arial" w:cs="Arial"/>
          <w:color w:val="000000" w:themeColor="text1"/>
        </w:rPr>
        <w:t>rachunku</w:t>
      </w:r>
      <w:r w:rsidR="009562BE">
        <w:rPr>
          <w:rFonts w:ascii="Arial" w:hAnsi="Arial" w:cs="Arial"/>
          <w:color w:val="000000" w:themeColor="text1"/>
        </w:rPr>
        <w:t xml:space="preserve"> </w:t>
      </w:r>
      <w:r w:rsidRPr="00206243">
        <w:rPr>
          <w:rFonts w:ascii="Arial" w:hAnsi="Arial" w:cs="Arial"/>
          <w:color w:val="000000" w:themeColor="text1"/>
        </w:rPr>
        <w:t>bieżącym</w:t>
      </w:r>
      <w:r w:rsidR="009562BE">
        <w:rPr>
          <w:rFonts w:ascii="Arial" w:hAnsi="Arial" w:cs="Arial"/>
          <w:color w:val="000000" w:themeColor="text1"/>
        </w:rPr>
        <w:t xml:space="preserve"> </w:t>
      </w:r>
      <w:r w:rsidRPr="00206243">
        <w:rPr>
          <w:rFonts w:ascii="Arial" w:hAnsi="Arial" w:cs="Arial"/>
          <w:color w:val="000000" w:themeColor="text1"/>
        </w:rPr>
        <w:t>budżetu,</w:t>
      </w:r>
      <w:r w:rsidR="009562BE">
        <w:rPr>
          <w:rFonts w:ascii="Arial" w:hAnsi="Arial" w:cs="Arial"/>
          <w:color w:val="000000" w:themeColor="text1"/>
        </w:rPr>
        <w:t xml:space="preserve"> </w:t>
      </w:r>
      <w:r w:rsidRPr="00206243">
        <w:rPr>
          <w:rFonts w:ascii="Arial" w:hAnsi="Arial" w:cs="Arial"/>
          <w:color w:val="000000" w:themeColor="text1"/>
        </w:rPr>
        <w:t>wynikających</w:t>
      </w:r>
      <w:r w:rsidR="009562BE">
        <w:rPr>
          <w:rFonts w:ascii="Arial" w:hAnsi="Arial" w:cs="Arial"/>
          <w:color w:val="000000" w:themeColor="text1"/>
        </w:rPr>
        <w:t xml:space="preserve"> </w:t>
      </w:r>
      <w:r w:rsidRPr="00206243">
        <w:rPr>
          <w:rFonts w:ascii="Arial" w:hAnsi="Arial" w:cs="Arial"/>
          <w:color w:val="000000" w:themeColor="text1"/>
        </w:rPr>
        <w:t>z</w:t>
      </w:r>
      <w:r w:rsidR="009562BE">
        <w:rPr>
          <w:rFonts w:ascii="Arial" w:hAnsi="Arial" w:cs="Arial"/>
          <w:color w:val="000000" w:themeColor="text1"/>
        </w:rPr>
        <w:t xml:space="preserve"> </w:t>
      </w:r>
      <w:r w:rsidRPr="00206243">
        <w:rPr>
          <w:rFonts w:ascii="Arial" w:hAnsi="Arial" w:cs="Arial"/>
          <w:color w:val="000000" w:themeColor="text1"/>
        </w:rPr>
        <w:t>rozliczenia</w:t>
      </w:r>
      <w:r w:rsidR="009562BE">
        <w:rPr>
          <w:rFonts w:ascii="Arial" w:hAnsi="Arial" w:cs="Arial"/>
          <w:color w:val="000000" w:themeColor="text1"/>
        </w:rPr>
        <w:t xml:space="preserve"> </w:t>
      </w:r>
      <w:r w:rsidRPr="00206243">
        <w:rPr>
          <w:rFonts w:ascii="Arial" w:hAnsi="Arial" w:cs="Arial"/>
          <w:color w:val="000000" w:themeColor="text1"/>
        </w:rPr>
        <w:t>dochodów</w:t>
      </w:r>
      <w:r w:rsidR="009562BE">
        <w:rPr>
          <w:rFonts w:ascii="Arial" w:hAnsi="Arial" w:cs="Arial"/>
          <w:color w:val="000000" w:themeColor="text1"/>
        </w:rPr>
        <w:t xml:space="preserve"> i </w:t>
      </w:r>
      <w:r w:rsidRPr="00206243">
        <w:rPr>
          <w:rFonts w:ascii="Arial" w:hAnsi="Arial" w:cs="Arial"/>
          <w:color w:val="000000" w:themeColor="text1"/>
        </w:rPr>
        <w:t>wydatków</w:t>
      </w:r>
      <w:r w:rsidR="009562BE">
        <w:rPr>
          <w:rFonts w:ascii="Arial" w:hAnsi="Arial" w:cs="Arial"/>
          <w:color w:val="000000" w:themeColor="text1"/>
        </w:rPr>
        <w:t xml:space="preserve"> </w:t>
      </w:r>
      <w:r w:rsidRPr="00206243">
        <w:rPr>
          <w:rFonts w:ascii="Arial" w:hAnsi="Arial" w:cs="Arial"/>
          <w:color w:val="000000" w:themeColor="text1"/>
        </w:rPr>
        <w:t xml:space="preserve">nimi finansowanych związanych ze szczególnymi zasadami wykonywania budżetu określonymi </w:t>
      </w:r>
      <w:r w:rsidR="009562BE">
        <w:rPr>
          <w:rFonts w:ascii="Arial" w:hAnsi="Arial" w:cs="Arial"/>
          <w:color w:val="000000" w:themeColor="text1"/>
        </w:rPr>
        <w:br/>
      </w:r>
      <w:r w:rsidRPr="00206243">
        <w:rPr>
          <w:rFonts w:ascii="Arial" w:hAnsi="Arial" w:cs="Arial"/>
          <w:color w:val="000000" w:themeColor="text1"/>
        </w:rPr>
        <w:t>w odrębnych ustawach tj.:</w:t>
      </w:r>
    </w:p>
    <w:p w:rsidR="00AB2394" w:rsidRPr="00206243" w:rsidRDefault="00AB2394" w:rsidP="00AB2394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06243">
        <w:rPr>
          <w:rFonts w:ascii="Arial" w:hAnsi="Arial" w:cs="Arial"/>
          <w:color w:val="000000" w:themeColor="text1"/>
        </w:rPr>
        <w:t xml:space="preserve">- gospodarka odpadami komunalnymi    </w:t>
      </w:r>
      <w:r w:rsidRPr="009562BE">
        <w:rPr>
          <w:rFonts w:ascii="Arial" w:hAnsi="Arial" w:cs="Arial"/>
          <w:b/>
          <w:color w:val="000000" w:themeColor="text1"/>
        </w:rPr>
        <w:t>3 541,23 zł,</w:t>
      </w:r>
    </w:p>
    <w:p w:rsidR="00AB2394" w:rsidRPr="00206243" w:rsidRDefault="00AB2394" w:rsidP="00AB2394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206243">
        <w:rPr>
          <w:rFonts w:ascii="Arial" w:hAnsi="Arial" w:cs="Arial"/>
          <w:color w:val="000000" w:themeColor="text1"/>
        </w:rPr>
        <w:t xml:space="preserve">- zadania z zakresu przeciwdziałania alkoholizmowi i narkomanii  </w:t>
      </w:r>
      <w:r w:rsidRPr="009562BE">
        <w:rPr>
          <w:rFonts w:ascii="Arial" w:hAnsi="Arial" w:cs="Arial"/>
          <w:b/>
          <w:color w:val="000000" w:themeColor="text1"/>
        </w:rPr>
        <w:t>34 089,48 zł,</w:t>
      </w:r>
    </w:p>
    <w:p w:rsidR="00AB2394" w:rsidRPr="00206243" w:rsidRDefault="00AB2394" w:rsidP="00AB2394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206243">
        <w:rPr>
          <w:rFonts w:ascii="Arial" w:hAnsi="Arial" w:cs="Arial"/>
          <w:color w:val="000000" w:themeColor="text1"/>
        </w:rPr>
        <w:t xml:space="preserve">- z tytułu realizacji projektu Youngster Plus- wsparcie nauki języka angielskiego </w:t>
      </w:r>
      <w:r w:rsidRPr="009562BE">
        <w:rPr>
          <w:rFonts w:ascii="Arial" w:hAnsi="Arial" w:cs="Arial"/>
          <w:b/>
          <w:color w:val="000000" w:themeColor="text1"/>
        </w:rPr>
        <w:t>2 600,00 zł.</w:t>
      </w:r>
    </w:p>
    <w:p w:rsidR="00AB2394" w:rsidRPr="009562BE" w:rsidRDefault="00AB2394" w:rsidP="00AB2394">
      <w:pPr>
        <w:spacing w:after="0" w:line="276" w:lineRule="auto"/>
        <w:jc w:val="both"/>
        <w:rPr>
          <w:rFonts w:ascii="Arial" w:hAnsi="Arial" w:cs="Arial"/>
        </w:rPr>
      </w:pPr>
      <w:r w:rsidRPr="009562BE">
        <w:rPr>
          <w:rFonts w:ascii="Arial" w:hAnsi="Arial" w:cs="Arial"/>
        </w:rPr>
        <w:t xml:space="preserve">- z tytułu realizacji projektu „Laboratoria Przyszłości” </w:t>
      </w:r>
      <w:r w:rsidRPr="009562BE">
        <w:rPr>
          <w:rFonts w:ascii="Arial" w:hAnsi="Arial" w:cs="Arial"/>
          <w:b/>
        </w:rPr>
        <w:t>71 534,00 zł</w:t>
      </w:r>
    </w:p>
    <w:p w:rsidR="00AB2394" w:rsidRPr="00206243" w:rsidRDefault="00AB2394" w:rsidP="00AB2394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206243">
        <w:rPr>
          <w:rFonts w:ascii="Arial" w:hAnsi="Arial" w:cs="Arial"/>
          <w:color w:val="000000" w:themeColor="text1"/>
        </w:rPr>
        <w:t xml:space="preserve">b) wolne środki o których mowa w art. 217 ust.2 pkt.6 ustawy o finansach publicznych w kwocie  </w:t>
      </w:r>
      <w:r w:rsidR="005E6172">
        <w:rPr>
          <w:rFonts w:ascii="Arial" w:hAnsi="Arial" w:cs="Arial"/>
          <w:color w:val="000000" w:themeColor="text1"/>
        </w:rPr>
        <w:t xml:space="preserve">  </w:t>
      </w:r>
      <w:r w:rsidR="005E6172" w:rsidRPr="005E6172">
        <w:rPr>
          <w:rFonts w:ascii="Arial" w:hAnsi="Arial" w:cs="Arial"/>
          <w:b/>
          <w:color w:val="000000" w:themeColor="text1"/>
        </w:rPr>
        <w:t>1 5</w:t>
      </w:r>
      <w:r w:rsidR="000053CF">
        <w:rPr>
          <w:rFonts w:ascii="Arial" w:hAnsi="Arial" w:cs="Arial"/>
          <w:b/>
          <w:color w:val="000000" w:themeColor="text1"/>
        </w:rPr>
        <w:t>65</w:t>
      </w:r>
      <w:r w:rsidR="005E6172" w:rsidRPr="005E6172">
        <w:rPr>
          <w:rFonts w:ascii="Arial" w:hAnsi="Arial" w:cs="Arial"/>
          <w:b/>
          <w:color w:val="000000" w:themeColor="text1"/>
        </w:rPr>
        <w:t> 2</w:t>
      </w:r>
      <w:r w:rsidR="000053CF">
        <w:rPr>
          <w:rFonts w:ascii="Arial" w:hAnsi="Arial" w:cs="Arial"/>
          <w:b/>
          <w:color w:val="000000" w:themeColor="text1"/>
        </w:rPr>
        <w:t>61</w:t>
      </w:r>
      <w:r w:rsidR="005E6172" w:rsidRPr="005E6172">
        <w:rPr>
          <w:rFonts w:ascii="Arial" w:hAnsi="Arial" w:cs="Arial"/>
          <w:b/>
          <w:color w:val="000000" w:themeColor="text1"/>
        </w:rPr>
        <w:t>,</w:t>
      </w:r>
      <w:r w:rsidR="000053CF">
        <w:rPr>
          <w:rFonts w:ascii="Arial" w:hAnsi="Arial" w:cs="Arial"/>
          <w:b/>
          <w:color w:val="000000" w:themeColor="text1"/>
        </w:rPr>
        <w:t>8</w:t>
      </w:r>
      <w:r w:rsidR="005E6172" w:rsidRPr="005E6172">
        <w:rPr>
          <w:rFonts w:ascii="Arial" w:hAnsi="Arial" w:cs="Arial"/>
          <w:b/>
          <w:color w:val="000000" w:themeColor="text1"/>
        </w:rPr>
        <w:t xml:space="preserve">9 </w:t>
      </w:r>
      <w:r w:rsidRPr="005E6172">
        <w:rPr>
          <w:rFonts w:ascii="Arial" w:hAnsi="Arial" w:cs="Arial"/>
          <w:b/>
          <w:color w:val="000000" w:themeColor="text1"/>
        </w:rPr>
        <w:t xml:space="preserve"> zł</w:t>
      </w:r>
    </w:p>
    <w:p w:rsidR="00AB2394" w:rsidRPr="00206243" w:rsidRDefault="00AB2394" w:rsidP="00AB2394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AB2394" w:rsidRPr="00206243" w:rsidRDefault="00AB2394" w:rsidP="006A2EFD">
      <w:pPr>
        <w:spacing w:after="0" w:line="240" w:lineRule="auto"/>
        <w:rPr>
          <w:rFonts w:ascii="Arial" w:hAnsi="Arial" w:cs="Arial"/>
        </w:rPr>
      </w:pPr>
      <w:r w:rsidRPr="00206243">
        <w:rPr>
          <w:rFonts w:ascii="Arial" w:hAnsi="Arial" w:cs="Arial"/>
          <w:b/>
        </w:rPr>
        <w:t>3</w:t>
      </w:r>
      <w:r w:rsidRPr="00206243">
        <w:rPr>
          <w:rFonts w:ascii="Arial" w:hAnsi="Arial" w:cs="Arial"/>
        </w:rPr>
        <w:t xml:space="preserve">. Wprowadza się zmiany w planie przychodów budżetowych zgodnie z poniższym </w:t>
      </w:r>
    </w:p>
    <w:p w:rsidR="00AB2394" w:rsidRPr="00206243" w:rsidRDefault="00AB2394" w:rsidP="006A2EFD">
      <w:pPr>
        <w:spacing w:after="0" w:line="240" w:lineRule="auto"/>
        <w:rPr>
          <w:rFonts w:ascii="Arial" w:hAnsi="Arial" w:cs="Arial"/>
        </w:rPr>
      </w:pPr>
      <w:r w:rsidRPr="00206243">
        <w:rPr>
          <w:rFonts w:ascii="Arial" w:hAnsi="Arial" w:cs="Arial"/>
        </w:rPr>
        <w:t xml:space="preserve">    zestawieniem :</w:t>
      </w:r>
    </w:p>
    <w:p w:rsidR="00AB2394" w:rsidRDefault="006A2EFD" w:rsidP="006A2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E6172" w:rsidRPr="00206243" w:rsidRDefault="005E6172" w:rsidP="00AB2394">
      <w:pPr>
        <w:spacing w:after="0" w:line="240" w:lineRule="auto"/>
        <w:rPr>
          <w:rFonts w:ascii="Arial" w:hAnsi="Arial" w:cs="Arial"/>
        </w:rPr>
      </w:pPr>
    </w:p>
    <w:tbl>
      <w:tblPr>
        <w:tblW w:w="9869" w:type="dxa"/>
        <w:tblInd w:w="108" w:type="dxa"/>
        <w:tblLook w:val="01E0" w:firstRow="1" w:lastRow="1" w:firstColumn="1" w:lastColumn="1" w:noHBand="0" w:noVBand="0"/>
      </w:tblPr>
      <w:tblGrid>
        <w:gridCol w:w="2513"/>
        <w:gridCol w:w="5738"/>
        <w:gridCol w:w="1618"/>
      </w:tblGrid>
      <w:tr w:rsidR="00AB2394" w:rsidRPr="00206243" w:rsidTr="001973C1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 paragraf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Kwota</w:t>
            </w:r>
          </w:p>
        </w:tc>
      </w:tr>
      <w:tr w:rsidR="00AB2394" w:rsidRPr="00206243" w:rsidTr="001973C1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905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Przychody jst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</w:p>
          <w:p w:rsidR="00AB2394" w:rsidRPr="00206243" w:rsidRDefault="00AB2394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</w:p>
          <w:p w:rsidR="00AB2394" w:rsidRPr="00206243" w:rsidRDefault="001973C1" w:rsidP="001973C1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3</w:t>
            </w:r>
            <w:r w:rsidR="00AB2394" w:rsidRPr="00206243">
              <w:rPr>
                <w:rFonts w:ascii="Arial" w:hAnsi="Arial" w:cs="Arial"/>
                <w:b/>
              </w:rPr>
              <w:t>7</w:t>
            </w:r>
            <w:r w:rsidRPr="00206243">
              <w:rPr>
                <w:rFonts w:ascii="Arial" w:hAnsi="Arial" w:cs="Arial"/>
                <w:b/>
              </w:rPr>
              <w:t> 630,71</w:t>
            </w:r>
          </w:p>
        </w:tc>
      </w:tr>
      <w:tr w:rsidR="00AB2394" w:rsidRPr="00206243" w:rsidTr="001973C1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906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1973C1">
            <w:pPr>
              <w:spacing w:after="0" w:line="252" w:lineRule="auto"/>
              <w:jc w:val="both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Przychody jst z wynikających z rozliczenia środków określonych</w:t>
            </w:r>
            <w:r w:rsidR="001973C1" w:rsidRPr="00206243">
              <w:rPr>
                <w:rFonts w:ascii="Arial" w:hAnsi="Arial" w:cs="Arial"/>
                <w:b/>
              </w:rPr>
              <w:t xml:space="preserve"> </w:t>
            </w:r>
            <w:r w:rsidRPr="00206243">
              <w:rPr>
                <w:rFonts w:ascii="Arial" w:hAnsi="Arial" w:cs="Arial"/>
                <w:b/>
              </w:rPr>
              <w:t>w</w:t>
            </w:r>
            <w:r w:rsidR="001973C1" w:rsidRPr="00206243">
              <w:rPr>
                <w:rFonts w:ascii="Arial" w:hAnsi="Arial" w:cs="Arial"/>
                <w:b/>
              </w:rPr>
              <w:t xml:space="preserve"> </w:t>
            </w:r>
            <w:r w:rsidRPr="00206243">
              <w:rPr>
                <w:rFonts w:ascii="Arial" w:hAnsi="Arial" w:cs="Arial"/>
                <w:b/>
              </w:rPr>
              <w:t>art.5</w:t>
            </w:r>
            <w:r w:rsidR="001973C1" w:rsidRPr="00206243">
              <w:rPr>
                <w:rFonts w:ascii="Arial" w:hAnsi="Arial" w:cs="Arial"/>
                <w:b/>
              </w:rPr>
              <w:t xml:space="preserve"> </w:t>
            </w:r>
            <w:r w:rsidRPr="00206243">
              <w:rPr>
                <w:rFonts w:ascii="Arial" w:hAnsi="Arial" w:cs="Arial"/>
                <w:b/>
              </w:rPr>
              <w:t>ust.1</w:t>
            </w:r>
            <w:r w:rsidR="001973C1" w:rsidRPr="00206243">
              <w:rPr>
                <w:rFonts w:ascii="Arial" w:hAnsi="Arial" w:cs="Arial"/>
                <w:b/>
              </w:rPr>
              <w:t xml:space="preserve"> </w:t>
            </w:r>
            <w:r w:rsidRPr="00206243">
              <w:rPr>
                <w:rFonts w:ascii="Arial" w:hAnsi="Arial" w:cs="Arial"/>
                <w:b/>
              </w:rPr>
              <w:t>pkt.2</w:t>
            </w:r>
            <w:r w:rsidR="001973C1" w:rsidRPr="00206243">
              <w:rPr>
                <w:rFonts w:ascii="Arial" w:hAnsi="Arial" w:cs="Arial"/>
                <w:b/>
              </w:rPr>
              <w:t xml:space="preserve"> </w:t>
            </w:r>
            <w:r w:rsidRPr="00206243">
              <w:rPr>
                <w:rFonts w:ascii="Arial" w:hAnsi="Arial" w:cs="Arial"/>
                <w:b/>
              </w:rPr>
              <w:t xml:space="preserve">ustawy i dotacji na realizację programu, projektu lub zadania finansowanego z udziałem tych środków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</w:p>
          <w:p w:rsidR="00AB2394" w:rsidRPr="00206243" w:rsidRDefault="00AB2394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</w:p>
          <w:p w:rsidR="00AB2394" w:rsidRPr="00206243" w:rsidRDefault="001973C1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74 134,00</w:t>
            </w:r>
          </w:p>
        </w:tc>
      </w:tr>
      <w:tr w:rsidR="00AB2394" w:rsidRPr="00206243" w:rsidTr="001973C1">
        <w:trPr>
          <w:trHeight w:val="4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950</w:t>
            </w:r>
          </w:p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Wolne środki, o których mowa w art.217 ust.2 pkt.6 ustawy o finansach publicznych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</w:p>
          <w:p w:rsidR="00AB2394" w:rsidRPr="00206243" w:rsidRDefault="005E6172" w:rsidP="000053CF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</w:t>
            </w:r>
            <w:r w:rsidR="000053C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5 2</w:t>
            </w:r>
            <w:r w:rsidR="000053CF">
              <w:rPr>
                <w:rFonts w:ascii="Arial" w:hAnsi="Arial" w:cs="Arial"/>
                <w:b/>
              </w:rPr>
              <w:t>61</w:t>
            </w:r>
            <w:r>
              <w:rPr>
                <w:rFonts w:ascii="Arial" w:hAnsi="Arial" w:cs="Arial"/>
                <w:b/>
              </w:rPr>
              <w:t>,</w:t>
            </w:r>
            <w:r w:rsidR="000053CF">
              <w:rPr>
                <w:rFonts w:ascii="Arial" w:hAnsi="Arial" w:cs="Arial"/>
                <w:b/>
              </w:rPr>
              <w:t>89</w:t>
            </w:r>
          </w:p>
        </w:tc>
      </w:tr>
      <w:tr w:rsidR="00AB2394" w:rsidRPr="00206243" w:rsidTr="001973C1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5E6172" w:rsidP="000053CF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1 6</w:t>
            </w:r>
            <w:r w:rsidR="000053CF">
              <w:rPr>
                <w:rFonts w:ascii="Arial" w:hAnsi="Arial" w:cs="Arial"/>
                <w:b/>
              </w:rPr>
              <w:t>77</w:t>
            </w:r>
            <w:r>
              <w:rPr>
                <w:rFonts w:ascii="Arial" w:hAnsi="Arial" w:cs="Arial"/>
                <w:b/>
              </w:rPr>
              <w:t> 0</w:t>
            </w:r>
            <w:r w:rsidR="000053CF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,</w:t>
            </w:r>
            <w:r w:rsidR="000053C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AB2394" w:rsidRPr="00206243" w:rsidRDefault="00AB2394" w:rsidP="00AB2394">
      <w:pPr>
        <w:spacing w:after="0" w:line="240" w:lineRule="auto"/>
        <w:jc w:val="both"/>
        <w:rPr>
          <w:rFonts w:ascii="Arial" w:hAnsi="Arial" w:cs="Arial"/>
          <w:b/>
        </w:rPr>
      </w:pPr>
    </w:p>
    <w:p w:rsidR="00AB2394" w:rsidRDefault="00AB2394" w:rsidP="00AB2394">
      <w:pPr>
        <w:spacing w:after="0" w:line="240" w:lineRule="auto"/>
        <w:jc w:val="both"/>
        <w:rPr>
          <w:rFonts w:ascii="Arial" w:hAnsi="Arial" w:cs="Arial"/>
          <w:b/>
        </w:rPr>
      </w:pPr>
    </w:p>
    <w:p w:rsidR="003E430A" w:rsidRPr="00206243" w:rsidRDefault="003E430A" w:rsidP="00AB2394">
      <w:pPr>
        <w:spacing w:after="0" w:line="240" w:lineRule="auto"/>
        <w:jc w:val="both"/>
        <w:rPr>
          <w:rFonts w:ascii="Arial" w:hAnsi="Arial" w:cs="Arial"/>
          <w:b/>
        </w:rPr>
      </w:pPr>
    </w:p>
    <w:p w:rsidR="000129B0" w:rsidRDefault="000129B0" w:rsidP="00AB2394">
      <w:pPr>
        <w:spacing w:after="0" w:line="240" w:lineRule="auto"/>
        <w:jc w:val="both"/>
        <w:rPr>
          <w:rFonts w:ascii="Arial" w:hAnsi="Arial" w:cs="Arial"/>
          <w:b/>
        </w:rPr>
      </w:pPr>
    </w:p>
    <w:p w:rsidR="000129B0" w:rsidRDefault="000129B0" w:rsidP="00AB2394">
      <w:pPr>
        <w:spacing w:after="0" w:line="240" w:lineRule="auto"/>
        <w:jc w:val="both"/>
        <w:rPr>
          <w:rFonts w:ascii="Arial" w:hAnsi="Arial" w:cs="Arial"/>
          <w:b/>
        </w:rPr>
      </w:pPr>
    </w:p>
    <w:p w:rsidR="000129B0" w:rsidRDefault="000129B0" w:rsidP="00AB2394">
      <w:pPr>
        <w:spacing w:after="0" w:line="240" w:lineRule="auto"/>
        <w:jc w:val="both"/>
        <w:rPr>
          <w:rFonts w:ascii="Arial" w:hAnsi="Arial" w:cs="Arial"/>
          <w:b/>
        </w:rPr>
      </w:pPr>
    </w:p>
    <w:p w:rsidR="00AB2394" w:rsidRPr="00206243" w:rsidRDefault="00AB2394" w:rsidP="00AB2394">
      <w:pPr>
        <w:spacing w:after="0" w:line="240" w:lineRule="auto"/>
        <w:jc w:val="both"/>
        <w:rPr>
          <w:rFonts w:ascii="Arial" w:hAnsi="Arial" w:cs="Arial"/>
        </w:rPr>
      </w:pPr>
      <w:r w:rsidRPr="00206243">
        <w:rPr>
          <w:rFonts w:ascii="Arial" w:hAnsi="Arial" w:cs="Arial"/>
          <w:b/>
        </w:rPr>
        <w:t xml:space="preserve">4. Zwiększa się wydatki gminy o  kwotę     </w:t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  <w:t xml:space="preserve">                      </w:t>
      </w:r>
      <w:r w:rsidR="00803B8E">
        <w:rPr>
          <w:rFonts w:ascii="Arial" w:hAnsi="Arial" w:cs="Arial"/>
          <w:b/>
        </w:rPr>
        <w:t xml:space="preserve"> </w:t>
      </w:r>
      <w:r w:rsidRPr="00206243">
        <w:rPr>
          <w:rFonts w:ascii="Arial" w:hAnsi="Arial" w:cs="Arial"/>
          <w:b/>
        </w:rPr>
        <w:t xml:space="preserve">   1</w:t>
      </w:r>
      <w:r w:rsidR="00020597">
        <w:rPr>
          <w:rFonts w:ascii="Arial" w:hAnsi="Arial" w:cs="Arial"/>
          <w:b/>
        </w:rPr>
        <w:t> 6</w:t>
      </w:r>
      <w:r w:rsidR="000053CF">
        <w:rPr>
          <w:rFonts w:ascii="Arial" w:hAnsi="Arial" w:cs="Arial"/>
          <w:b/>
        </w:rPr>
        <w:t>77</w:t>
      </w:r>
      <w:r w:rsidR="00020597">
        <w:rPr>
          <w:rFonts w:ascii="Arial" w:hAnsi="Arial" w:cs="Arial"/>
          <w:b/>
        </w:rPr>
        <w:t> 0</w:t>
      </w:r>
      <w:r w:rsidR="000053CF">
        <w:rPr>
          <w:rFonts w:ascii="Arial" w:hAnsi="Arial" w:cs="Arial"/>
          <w:b/>
        </w:rPr>
        <w:t>26</w:t>
      </w:r>
      <w:r w:rsidR="00020597">
        <w:rPr>
          <w:rFonts w:ascii="Arial" w:hAnsi="Arial" w:cs="Arial"/>
          <w:b/>
        </w:rPr>
        <w:t>,</w:t>
      </w:r>
      <w:r w:rsidR="000053CF">
        <w:rPr>
          <w:rFonts w:ascii="Arial" w:hAnsi="Arial" w:cs="Arial"/>
          <w:b/>
        </w:rPr>
        <w:t>6</w:t>
      </w:r>
      <w:r w:rsidR="00020597">
        <w:rPr>
          <w:rFonts w:ascii="Arial" w:hAnsi="Arial" w:cs="Arial"/>
          <w:b/>
        </w:rPr>
        <w:t>0</w:t>
      </w:r>
      <w:r w:rsidRPr="00206243">
        <w:rPr>
          <w:rFonts w:ascii="Arial" w:hAnsi="Arial" w:cs="Arial"/>
          <w:b/>
        </w:rPr>
        <w:t xml:space="preserve"> zł</w:t>
      </w:r>
    </w:p>
    <w:p w:rsidR="00AB2394" w:rsidRPr="00206243" w:rsidRDefault="00AB2394" w:rsidP="00AB2394">
      <w:pPr>
        <w:spacing w:after="0" w:line="256" w:lineRule="auto"/>
        <w:rPr>
          <w:rFonts w:ascii="Arial" w:hAnsi="Arial" w:cs="Arial"/>
        </w:rPr>
      </w:pPr>
      <w:r w:rsidRPr="00206243">
        <w:rPr>
          <w:rFonts w:ascii="Arial" w:hAnsi="Arial" w:cs="Arial"/>
        </w:rPr>
        <w:t>w tym:</w:t>
      </w:r>
    </w:p>
    <w:p w:rsidR="00AB2394" w:rsidRPr="00206243" w:rsidRDefault="00AB2394" w:rsidP="00AB2394">
      <w:pPr>
        <w:spacing w:after="0" w:line="256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- wydatki majątkowe    </w:t>
      </w:r>
      <w:r w:rsidR="001973C1" w:rsidRPr="00206243">
        <w:rPr>
          <w:rFonts w:ascii="Arial" w:hAnsi="Arial" w:cs="Arial"/>
          <w:b/>
        </w:rPr>
        <w:t xml:space="preserve">          </w:t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  <w:t xml:space="preserve">                 </w:t>
      </w:r>
      <w:r w:rsidR="001973C1" w:rsidRPr="00206243">
        <w:rPr>
          <w:rFonts w:ascii="Arial" w:hAnsi="Arial" w:cs="Arial"/>
          <w:b/>
        </w:rPr>
        <w:t xml:space="preserve">          </w:t>
      </w:r>
      <w:r w:rsidRPr="00206243">
        <w:rPr>
          <w:rFonts w:ascii="Arial" w:hAnsi="Arial" w:cs="Arial"/>
          <w:b/>
        </w:rPr>
        <w:t xml:space="preserve"> </w:t>
      </w:r>
      <w:r w:rsidR="00803B8E">
        <w:rPr>
          <w:rFonts w:ascii="Arial" w:hAnsi="Arial" w:cs="Arial"/>
          <w:b/>
        </w:rPr>
        <w:t xml:space="preserve"> </w:t>
      </w:r>
      <w:r w:rsidR="005E6172">
        <w:rPr>
          <w:rFonts w:ascii="Arial" w:hAnsi="Arial" w:cs="Arial"/>
          <w:b/>
        </w:rPr>
        <w:t>702</w:t>
      </w:r>
      <w:r w:rsidR="00020597">
        <w:rPr>
          <w:rFonts w:ascii="Arial" w:hAnsi="Arial" w:cs="Arial"/>
          <w:b/>
        </w:rPr>
        <w:t> </w:t>
      </w:r>
      <w:r w:rsidR="005E6172">
        <w:rPr>
          <w:rFonts w:ascii="Arial" w:hAnsi="Arial" w:cs="Arial"/>
          <w:b/>
        </w:rPr>
        <w:t>290</w:t>
      </w:r>
      <w:r w:rsidR="00020597">
        <w:rPr>
          <w:rFonts w:ascii="Arial" w:hAnsi="Arial" w:cs="Arial"/>
          <w:b/>
        </w:rPr>
        <w:t>,</w:t>
      </w:r>
      <w:r w:rsidR="005E6172">
        <w:rPr>
          <w:rFonts w:ascii="Arial" w:hAnsi="Arial" w:cs="Arial"/>
          <w:b/>
        </w:rPr>
        <w:t>99</w:t>
      </w:r>
      <w:r w:rsidRPr="00206243">
        <w:rPr>
          <w:rFonts w:ascii="Arial" w:hAnsi="Arial" w:cs="Arial"/>
          <w:b/>
        </w:rPr>
        <w:t xml:space="preserve"> zł </w:t>
      </w:r>
    </w:p>
    <w:p w:rsidR="00AB2394" w:rsidRPr="00206243" w:rsidRDefault="00AB2394" w:rsidP="00AB2394">
      <w:pPr>
        <w:spacing w:after="0" w:line="256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- wydatki bieżące   </w:t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  <w:t xml:space="preserve">                         </w:t>
      </w:r>
      <w:r w:rsidR="00020597">
        <w:rPr>
          <w:rFonts w:ascii="Arial" w:hAnsi="Arial" w:cs="Arial"/>
          <w:b/>
        </w:rPr>
        <w:t xml:space="preserve">               </w:t>
      </w:r>
      <w:r w:rsidR="00803B8E">
        <w:rPr>
          <w:rFonts w:ascii="Arial" w:hAnsi="Arial" w:cs="Arial"/>
          <w:b/>
        </w:rPr>
        <w:t xml:space="preserve"> </w:t>
      </w:r>
      <w:r w:rsidR="005E6172">
        <w:rPr>
          <w:rFonts w:ascii="Arial" w:hAnsi="Arial" w:cs="Arial"/>
          <w:b/>
        </w:rPr>
        <w:t>9</w:t>
      </w:r>
      <w:r w:rsidR="000053CF">
        <w:rPr>
          <w:rFonts w:ascii="Arial" w:hAnsi="Arial" w:cs="Arial"/>
          <w:b/>
        </w:rPr>
        <w:t>74</w:t>
      </w:r>
      <w:r w:rsidR="005E6172">
        <w:rPr>
          <w:rFonts w:ascii="Arial" w:hAnsi="Arial" w:cs="Arial"/>
          <w:b/>
        </w:rPr>
        <w:t xml:space="preserve"> 7</w:t>
      </w:r>
      <w:r w:rsidR="000053CF">
        <w:rPr>
          <w:rFonts w:ascii="Arial" w:hAnsi="Arial" w:cs="Arial"/>
          <w:b/>
        </w:rPr>
        <w:t>35</w:t>
      </w:r>
      <w:r w:rsidR="00020597">
        <w:rPr>
          <w:rFonts w:ascii="Arial" w:hAnsi="Arial" w:cs="Arial"/>
          <w:b/>
        </w:rPr>
        <w:t>,</w:t>
      </w:r>
      <w:r w:rsidR="000053CF">
        <w:rPr>
          <w:rFonts w:ascii="Arial" w:hAnsi="Arial" w:cs="Arial"/>
          <w:b/>
        </w:rPr>
        <w:t>6</w:t>
      </w:r>
      <w:r w:rsidR="005E6172">
        <w:rPr>
          <w:rFonts w:ascii="Arial" w:hAnsi="Arial" w:cs="Arial"/>
          <w:b/>
        </w:rPr>
        <w:t>1</w:t>
      </w:r>
      <w:r w:rsidRPr="00206243">
        <w:rPr>
          <w:rFonts w:ascii="Arial" w:hAnsi="Arial" w:cs="Arial"/>
          <w:b/>
        </w:rPr>
        <w:t xml:space="preserve"> z</w:t>
      </w:r>
      <w:r w:rsidR="001973C1" w:rsidRPr="00206243">
        <w:rPr>
          <w:rFonts w:ascii="Arial" w:hAnsi="Arial" w:cs="Arial"/>
          <w:b/>
        </w:rPr>
        <w:t>ł</w:t>
      </w:r>
    </w:p>
    <w:p w:rsidR="00AB2394" w:rsidRPr="00206243" w:rsidRDefault="00AB2394" w:rsidP="00AB2394">
      <w:pPr>
        <w:spacing w:after="0" w:line="256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 </w:t>
      </w:r>
    </w:p>
    <w:p w:rsidR="00AB2394" w:rsidRPr="00206243" w:rsidRDefault="00AB2394" w:rsidP="00AB2394">
      <w:pPr>
        <w:spacing w:after="0" w:line="256" w:lineRule="auto"/>
        <w:rPr>
          <w:rFonts w:ascii="Arial" w:hAnsi="Arial" w:cs="Arial"/>
        </w:rPr>
      </w:pPr>
    </w:p>
    <w:tbl>
      <w:tblPr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709"/>
        <w:gridCol w:w="1139"/>
        <w:gridCol w:w="5384"/>
        <w:gridCol w:w="1562"/>
      </w:tblGrid>
      <w:tr w:rsidR="00AB2394" w:rsidRPr="00206243" w:rsidTr="009900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Dz.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Kwota</w:t>
            </w:r>
          </w:p>
        </w:tc>
      </w:tr>
      <w:tr w:rsidR="005273CB" w:rsidRPr="00206243" w:rsidTr="009900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801A39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F05D71" w:rsidP="00F05D71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Wytwarzanie i zaopatrywanie w energię elektryczną, gaz i wodę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F05D71" w:rsidP="00F05D71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702 290,99</w:t>
            </w:r>
          </w:p>
        </w:tc>
      </w:tr>
      <w:tr w:rsidR="00933EB9" w:rsidRPr="00206243" w:rsidTr="00933E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B9" w:rsidRPr="00206243" w:rsidRDefault="00933EB9" w:rsidP="005273CB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40002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F05D71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Dostarczanie wody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F05D71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702 290,99</w:t>
            </w:r>
          </w:p>
        </w:tc>
      </w:tr>
      <w:tr w:rsidR="00933EB9" w:rsidRPr="00206243" w:rsidTr="00933EB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5273CB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6058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F05D71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F05D71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Wydatki inwestycyjne jednostek budżetowych</w:t>
            </w:r>
          </w:p>
          <w:p w:rsidR="00933EB9" w:rsidRPr="00206243" w:rsidRDefault="00933EB9" w:rsidP="00F05D71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- nadzór inwestorski „Przebudowa sieci wodociągowej Wesołą-Ujazdy 37 997,16 zł</w:t>
            </w:r>
          </w:p>
          <w:p w:rsidR="00933EB9" w:rsidRPr="00206243" w:rsidRDefault="00933EB9" w:rsidP="00F05D71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- „Budowa i rozbudowa stacji uzdatniania wody w Izdebkach i przebudowa sieci wodociągowej 624 318,83 zł oraz nadzór inwestorski  39 975 zł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F05D71">
            <w:pPr>
              <w:spacing w:after="0" w:line="252" w:lineRule="auto"/>
              <w:jc w:val="right"/>
              <w:rPr>
                <w:rFonts w:ascii="Arial" w:hAnsi="Arial" w:cs="Arial"/>
              </w:rPr>
            </w:pPr>
          </w:p>
          <w:p w:rsidR="00933EB9" w:rsidRPr="00206243" w:rsidRDefault="00933EB9" w:rsidP="00F05D71">
            <w:pPr>
              <w:spacing w:after="0" w:line="252" w:lineRule="auto"/>
              <w:jc w:val="right"/>
              <w:rPr>
                <w:rFonts w:ascii="Arial" w:hAnsi="Arial" w:cs="Arial"/>
              </w:rPr>
            </w:pPr>
          </w:p>
          <w:p w:rsidR="00933EB9" w:rsidRPr="00206243" w:rsidRDefault="00933EB9" w:rsidP="00F05D71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702 290,99</w:t>
            </w:r>
          </w:p>
        </w:tc>
      </w:tr>
      <w:tr w:rsidR="00933EB9" w:rsidRPr="00206243" w:rsidTr="00990088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B9" w:rsidRPr="00206243" w:rsidRDefault="00933EB9" w:rsidP="00801A39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2C0A90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 i łączność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990088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700 000,00</w:t>
            </w:r>
          </w:p>
        </w:tc>
      </w:tr>
      <w:tr w:rsidR="00933EB9" w:rsidRPr="00206243" w:rsidTr="0099008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B9" w:rsidRDefault="00933EB9" w:rsidP="00801A39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2C0A90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Drogi gminne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206243" w:rsidRDefault="00933EB9" w:rsidP="00990088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700 000,00</w:t>
            </w:r>
          </w:p>
        </w:tc>
      </w:tr>
      <w:tr w:rsidR="00933EB9" w:rsidRPr="00206243" w:rsidTr="00933EB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B9" w:rsidRDefault="00933EB9" w:rsidP="00801A39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Default="00933EB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933EB9" w:rsidRDefault="00933EB9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933EB9">
              <w:rPr>
                <w:rFonts w:ascii="Arial" w:hAnsi="Arial" w:cs="Arial"/>
              </w:rPr>
              <w:t>4210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933EB9" w:rsidRDefault="00933EB9" w:rsidP="00AB2394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933EB9" w:rsidRDefault="00933EB9" w:rsidP="002C0A90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933EB9" w:rsidRDefault="00933EB9" w:rsidP="00990088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350 000,00</w:t>
            </w:r>
          </w:p>
        </w:tc>
      </w:tr>
      <w:tr w:rsidR="00933EB9" w:rsidRPr="00206243" w:rsidTr="00E7434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Default="00933EB9" w:rsidP="00801A39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Default="00933EB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933EB9" w:rsidRDefault="00933EB9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933EB9">
              <w:rPr>
                <w:rFonts w:ascii="Arial" w:hAnsi="Arial" w:cs="Arial"/>
              </w:rPr>
              <w:t>4270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933EB9" w:rsidRDefault="00933EB9" w:rsidP="00AB2394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933EB9" w:rsidRDefault="00933EB9" w:rsidP="002C0A90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9" w:rsidRPr="00933EB9" w:rsidRDefault="00933EB9" w:rsidP="00990088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350 000,00</w:t>
            </w:r>
          </w:p>
        </w:tc>
      </w:tr>
      <w:tr w:rsidR="00801A39" w:rsidRPr="00206243" w:rsidTr="009900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9" w:rsidRPr="00206243" w:rsidRDefault="00801A3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9" w:rsidRPr="00206243" w:rsidRDefault="00801A3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9" w:rsidRPr="00206243" w:rsidRDefault="00801A39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9" w:rsidRPr="00206243" w:rsidRDefault="00801A39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9" w:rsidRPr="00206243" w:rsidRDefault="000B3EE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Gospodarka mieszkaniowa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9" w:rsidRPr="00206243" w:rsidRDefault="00801A39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50 000,00</w:t>
            </w:r>
          </w:p>
        </w:tc>
      </w:tr>
      <w:tr w:rsidR="000B3EEA" w:rsidRPr="00206243" w:rsidTr="00933E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Gospodarka gruntami i nieruchomościami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50 000,00</w:t>
            </w:r>
          </w:p>
        </w:tc>
      </w:tr>
      <w:tr w:rsidR="000B3EEA" w:rsidRPr="00206243" w:rsidTr="00933EB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0B3EEA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A" w:rsidRPr="00206243" w:rsidRDefault="000B3EEA" w:rsidP="00AB2394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50 000,00</w:t>
            </w:r>
          </w:p>
        </w:tc>
      </w:tr>
      <w:tr w:rsidR="003E430A" w:rsidRPr="00206243" w:rsidTr="00933EB9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A" w:rsidRPr="00206243" w:rsidRDefault="003E430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A" w:rsidRPr="00206243" w:rsidRDefault="003E430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A" w:rsidRPr="003E430A" w:rsidRDefault="003E430A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A" w:rsidRPr="003E430A" w:rsidRDefault="003E430A" w:rsidP="000B3EEA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A" w:rsidRPr="003E430A" w:rsidRDefault="003E430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A" w:rsidRPr="003E430A" w:rsidRDefault="003E430A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3E430A">
              <w:rPr>
                <w:rFonts w:ascii="Arial" w:hAnsi="Arial" w:cs="Arial"/>
                <w:b/>
              </w:rPr>
              <w:t>5 000,00</w:t>
            </w:r>
          </w:p>
        </w:tc>
      </w:tr>
      <w:tr w:rsidR="009562BE" w:rsidRPr="00206243" w:rsidTr="00933EB9"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2BE" w:rsidRDefault="009562BE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Pr="00206243" w:rsidRDefault="009562BE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Pr="003E430A" w:rsidRDefault="009562BE" w:rsidP="00AB2394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Pr="003E430A" w:rsidRDefault="009562BE" w:rsidP="000B3EEA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Pr="003E430A" w:rsidRDefault="009562BE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Urzędy gmin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Pr="003E430A" w:rsidRDefault="009562BE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3E430A">
              <w:rPr>
                <w:rFonts w:ascii="Arial" w:hAnsi="Arial" w:cs="Arial"/>
                <w:b/>
              </w:rPr>
              <w:t>5 000,00</w:t>
            </w:r>
          </w:p>
        </w:tc>
      </w:tr>
      <w:tr w:rsidR="009562BE" w:rsidRPr="00206243" w:rsidTr="00933EB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Default="009562BE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Default="009562BE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Pr="00206243" w:rsidRDefault="009562BE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Pr="00206243" w:rsidRDefault="009562BE" w:rsidP="000B3EEA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Pr="00206243" w:rsidRDefault="009562BE" w:rsidP="00AB2394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Pr="00206243" w:rsidRDefault="009562BE" w:rsidP="00AB2394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</w:tr>
      <w:tr w:rsidR="00385161" w:rsidRPr="00206243" w:rsidTr="009900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206243" w:rsidRDefault="00385161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206243" w:rsidRDefault="00385161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206243" w:rsidRDefault="00385161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206243" w:rsidRDefault="00385161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206243" w:rsidRDefault="00385161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206243" w:rsidRDefault="00D70CC5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82 104,90</w:t>
            </w:r>
          </w:p>
        </w:tc>
      </w:tr>
      <w:tr w:rsidR="00D70CC5" w:rsidRPr="00206243" w:rsidTr="00361F3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206243" w:rsidRDefault="00D70CC5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206243" w:rsidRDefault="00D70CC5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206243" w:rsidRDefault="00D70CC5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206243" w:rsidRDefault="00D70CC5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206243" w:rsidRDefault="00D70CC5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82 104,90</w:t>
            </w:r>
          </w:p>
        </w:tc>
      </w:tr>
      <w:tr w:rsidR="00D70CC5" w:rsidRPr="00206243" w:rsidTr="00361F3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385161" w:rsidRDefault="00D70CC5" w:rsidP="00AB2394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D71457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  <w:iCs/>
              </w:rPr>
              <w:t>Wynagrodzenia bezosobowe</w:t>
            </w:r>
            <w:r w:rsidR="00D71457">
              <w:rPr>
                <w:rFonts w:ascii="Arial" w:hAnsi="Arial" w:cs="Arial"/>
                <w:iCs/>
              </w:rPr>
              <w:t>- program Youngster Plus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D70CC5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2 600,00</w:t>
            </w:r>
          </w:p>
        </w:tc>
      </w:tr>
      <w:tr w:rsidR="00D70CC5" w:rsidRPr="00206243" w:rsidTr="00361F3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206243" w:rsidRDefault="00D70CC5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385161" w:rsidRDefault="00D70CC5" w:rsidP="00AB2394">
            <w:pPr>
              <w:spacing w:after="0" w:line="252" w:lineRule="auto"/>
              <w:rPr>
                <w:rFonts w:ascii="Arial" w:hAnsi="Arial" w:cs="Arial"/>
              </w:rPr>
            </w:pPr>
            <w:r w:rsidRPr="00385161">
              <w:rPr>
                <w:rFonts w:ascii="Arial" w:hAnsi="Arial" w:cs="Arial"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385161" w:rsidRDefault="00D70CC5" w:rsidP="00AB2394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(zakup mebli </w:t>
            </w:r>
            <w:r>
              <w:rPr>
                <w:rFonts w:ascii="Arial" w:hAnsi="Arial" w:cs="Arial"/>
              </w:rPr>
              <w:br/>
              <w:t>i wyposażenia dla SP Nozdrzec)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385161" w:rsidRDefault="00D70CC5" w:rsidP="00AB2394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7 970,90</w:t>
            </w:r>
          </w:p>
        </w:tc>
      </w:tr>
      <w:tr w:rsidR="00D70CC5" w:rsidRPr="00206243" w:rsidTr="009900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Pr="00385161" w:rsidRDefault="00D70CC5" w:rsidP="00AB2394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  <w:iCs/>
              </w:rPr>
              <w:t>Zakup środków dydaktycznych i książek</w:t>
            </w:r>
            <w:r w:rsidR="00D71457">
              <w:rPr>
                <w:rFonts w:ascii="Arial" w:hAnsi="Arial" w:cs="Arial"/>
                <w:iCs/>
              </w:rPr>
              <w:t xml:space="preserve">- Laboratoria Przyszłości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5" w:rsidRDefault="00D70CC5" w:rsidP="00AB2394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71 534,00</w:t>
            </w:r>
          </w:p>
        </w:tc>
      </w:tr>
      <w:tr w:rsidR="00AB2394" w:rsidRPr="00206243" w:rsidTr="009900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2C0A90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2C0A90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Ochrona zdrowia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2C0A90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34 089,48</w:t>
            </w:r>
          </w:p>
        </w:tc>
      </w:tr>
      <w:tr w:rsidR="005273CB" w:rsidRPr="00206243" w:rsidTr="00933E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85154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CB" w:rsidRPr="00206243" w:rsidRDefault="005273CB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Przeciwdziałanie alkoholizmowi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34 089,48</w:t>
            </w:r>
          </w:p>
        </w:tc>
      </w:tr>
      <w:tr w:rsidR="005273CB" w:rsidRPr="00206243" w:rsidTr="00933EB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4210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990088">
            <w:pPr>
              <w:spacing w:after="0" w:line="252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990088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17 000,00</w:t>
            </w:r>
          </w:p>
        </w:tc>
      </w:tr>
      <w:tr w:rsidR="005273CB" w:rsidRPr="00206243" w:rsidTr="00933EB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990088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rPr>
                <w:rFonts w:ascii="Arial" w:hAnsi="Arial" w:cs="Arial"/>
                <w:iCs/>
              </w:rPr>
            </w:pPr>
            <w:r w:rsidRPr="00206243">
              <w:rPr>
                <w:rFonts w:ascii="Arial" w:hAnsi="Arial" w:cs="Arial"/>
                <w:iCs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990088">
            <w:pPr>
              <w:spacing w:after="0" w:line="252" w:lineRule="auto"/>
              <w:rPr>
                <w:rFonts w:ascii="Arial" w:hAnsi="Arial" w:cs="Arial"/>
                <w:iCs/>
              </w:rPr>
            </w:pPr>
            <w:r w:rsidRPr="00206243">
              <w:rPr>
                <w:rFonts w:ascii="Arial" w:hAnsi="Arial" w:cs="Arial"/>
                <w:iCs/>
              </w:rPr>
              <w:t xml:space="preserve">Zakup usług pozostałych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B" w:rsidRPr="00206243" w:rsidRDefault="005273CB" w:rsidP="00AB2394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17 089,48</w:t>
            </w:r>
          </w:p>
        </w:tc>
      </w:tr>
      <w:tr w:rsidR="00AB2394" w:rsidRPr="00206243" w:rsidTr="000B3E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990088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990088" w:rsidP="00AB2394">
            <w:pPr>
              <w:spacing w:after="0" w:line="252" w:lineRule="auto"/>
              <w:rPr>
                <w:rFonts w:ascii="Arial" w:hAnsi="Arial" w:cs="Arial"/>
                <w:b/>
                <w:iCs/>
              </w:rPr>
            </w:pPr>
            <w:r w:rsidRPr="00206243">
              <w:rPr>
                <w:rFonts w:ascii="Arial" w:hAnsi="Arial" w:cs="Arial"/>
                <w:b/>
                <w:iCs/>
              </w:rPr>
              <w:t>Gospodarka komunalna i ochrona środowiska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990088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3 541,23</w:t>
            </w:r>
          </w:p>
        </w:tc>
      </w:tr>
      <w:tr w:rsidR="00AB2394" w:rsidRPr="00206243" w:rsidTr="000B3EE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990088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990088" w:rsidP="00990088">
            <w:pPr>
              <w:spacing w:after="0" w:line="252" w:lineRule="auto"/>
              <w:rPr>
                <w:rFonts w:ascii="Arial" w:hAnsi="Arial" w:cs="Arial"/>
                <w:b/>
                <w:iCs/>
              </w:rPr>
            </w:pPr>
            <w:r w:rsidRPr="00206243">
              <w:rPr>
                <w:rFonts w:ascii="Arial" w:hAnsi="Arial" w:cs="Arial"/>
                <w:b/>
                <w:iCs/>
              </w:rPr>
              <w:t>Gospodarka odpadami komunalnymi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990088" w:rsidP="00990088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3 541,23</w:t>
            </w:r>
          </w:p>
        </w:tc>
      </w:tr>
      <w:tr w:rsidR="00AB2394" w:rsidRPr="00206243" w:rsidTr="000B3EEA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990088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4</w:t>
            </w:r>
            <w:r w:rsidR="00990088" w:rsidRPr="00206243">
              <w:rPr>
                <w:rFonts w:ascii="Arial" w:hAnsi="Arial" w:cs="Arial"/>
              </w:rPr>
              <w:t>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990088" w:rsidP="00AB2394">
            <w:pPr>
              <w:spacing w:after="0" w:line="252" w:lineRule="auto"/>
              <w:rPr>
                <w:rFonts w:ascii="Arial" w:hAnsi="Arial" w:cs="Arial"/>
                <w:iCs/>
              </w:rPr>
            </w:pPr>
            <w:r w:rsidRPr="00206243">
              <w:rPr>
                <w:rFonts w:ascii="Arial" w:hAnsi="Arial" w:cs="Arial"/>
                <w:iCs/>
              </w:rPr>
              <w:t>w</w:t>
            </w:r>
            <w:r w:rsidR="00AB2394" w:rsidRPr="00206243">
              <w:rPr>
                <w:rFonts w:ascii="Arial" w:hAnsi="Arial" w:cs="Arial"/>
                <w:iCs/>
              </w:rPr>
              <w:t>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990088">
            <w:pPr>
              <w:spacing w:after="0" w:line="252" w:lineRule="auto"/>
              <w:rPr>
                <w:rFonts w:ascii="Arial" w:hAnsi="Arial" w:cs="Arial"/>
                <w:iCs/>
              </w:rPr>
            </w:pPr>
            <w:r w:rsidRPr="00206243">
              <w:rPr>
                <w:rFonts w:ascii="Arial" w:hAnsi="Arial" w:cs="Arial"/>
                <w:iCs/>
              </w:rPr>
              <w:t xml:space="preserve">Zakup </w:t>
            </w:r>
            <w:r w:rsidR="00990088" w:rsidRPr="00206243">
              <w:rPr>
                <w:rFonts w:ascii="Arial" w:hAnsi="Arial" w:cs="Arial"/>
                <w:iCs/>
              </w:rPr>
              <w:t>usług pozostałych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990088" w:rsidP="00AB2394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3 541,23</w:t>
            </w:r>
          </w:p>
        </w:tc>
      </w:tr>
      <w:tr w:rsidR="00AB2394" w:rsidRPr="00206243" w:rsidTr="00AB2394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0B3EEA" w:rsidP="000B3EEA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0B3EEA" w:rsidP="000B3EEA">
            <w:pPr>
              <w:spacing w:after="0" w:line="252" w:lineRule="auto"/>
              <w:rPr>
                <w:rFonts w:ascii="Arial" w:hAnsi="Arial" w:cs="Arial"/>
                <w:b/>
                <w:iCs/>
              </w:rPr>
            </w:pPr>
            <w:r w:rsidRPr="00206243">
              <w:rPr>
                <w:rFonts w:ascii="Arial" w:hAnsi="Arial" w:cs="Arial"/>
                <w:b/>
                <w:iCs/>
              </w:rPr>
              <w:t>Kultura i ochrona dziedzictwa narodowego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0B3EEA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100 000,00</w:t>
            </w:r>
          </w:p>
        </w:tc>
      </w:tr>
      <w:tr w:rsidR="00AB2394" w:rsidRPr="00206243" w:rsidTr="00AB2394"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0B3EEA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0B3EEA" w:rsidP="00AB2394">
            <w:pPr>
              <w:spacing w:after="0" w:line="252" w:lineRule="auto"/>
              <w:rPr>
                <w:rFonts w:ascii="Arial" w:hAnsi="Arial" w:cs="Arial"/>
                <w:b/>
                <w:iCs/>
              </w:rPr>
            </w:pPr>
            <w:r w:rsidRPr="00206243">
              <w:rPr>
                <w:rFonts w:ascii="Arial" w:hAnsi="Arial" w:cs="Arial"/>
                <w:b/>
                <w:iCs/>
              </w:rPr>
              <w:t>Domy i ośrodki kultury, świetlice i kluby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4853A9" w:rsidP="00AB2394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100 000,00</w:t>
            </w:r>
          </w:p>
        </w:tc>
      </w:tr>
      <w:tr w:rsidR="00AB2394" w:rsidRPr="00206243" w:rsidTr="004853A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0B3EEA" w:rsidP="00AB2394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2480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iCs/>
              </w:rPr>
            </w:pPr>
            <w:r w:rsidRPr="00206243">
              <w:rPr>
                <w:rFonts w:ascii="Arial" w:hAnsi="Arial" w:cs="Arial"/>
                <w:iCs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0B3EEA" w:rsidP="000B3EEA">
            <w:pPr>
              <w:spacing w:after="0" w:line="252" w:lineRule="auto"/>
              <w:rPr>
                <w:rFonts w:ascii="Arial" w:hAnsi="Arial" w:cs="Arial"/>
                <w:iCs/>
              </w:rPr>
            </w:pPr>
            <w:r w:rsidRPr="00206243">
              <w:rPr>
                <w:rFonts w:ascii="Arial" w:hAnsi="Arial" w:cs="Arial"/>
                <w:iCs/>
              </w:rPr>
              <w:t>Dotacja podmiotowa z budżetu dla samorządowej instytucji kultury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4853A9" w:rsidP="00AB2394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100 000,00</w:t>
            </w:r>
          </w:p>
        </w:tc>
      </w:tr>
      <w:tr w:rsidR="00AB2394" w:rsidRPr="00206243" w:rsidTr="00AB2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94" w:rsidRPr="00206243" w:rsidRDefault="00AB2394" w:rsidP="00AB239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Razem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4" w:rsidRPr="00206243" w:rsidRDefault="00020597" w:rsidP="00D71457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1 6</w:t>
            </w:r>
            <w:r w:rsidR="00D71457">
              <w:rPr>
                <w:rFonts w:ascii="Arial" w:hAnsi="Arial" w:cs="Arial"/>
                <w:b/>
              </w:rPr>
              <w:t>77 </w:t>
            </w:r>
            <w:r>
              <w:rPr>
                <w:rFonts w:ascii="Arial" w:hAnsi="Arial" w:cs="Arial"/>
                <w:b/>
              </w:rPr>
              <w:t>0</w:t>
            </w:r>
            <w:r w:rsidR="00D71457">
              <w:rPr>
                <w:rFonts w:ascii="Arial" w:hAnsi="Arial" w:cs="Arial"/>
                <w:b/>
              </w:rPr>
              <w:t>26,60</w:t>
            </w:r>
          </w:p>
        </w:tc>
      </w:tr>
    </w:tbl>
    <w:p w:rsidR="00AB2394" w:rsidRPr="00206243" w:rsidRDefault="00AB2394" w:rsidP="00AB2394">
      <w:pPr>
        <w:spacing w:after="0" w:line="256" w:lineRule="auto"/>
        <w:jc w:val="center"/>
        <w:rPr>
          <w:rFonts w:ascii="Arial" w:hAnsi="Arial" w:cs="Arial"/>
          <w:b/>
        </w:rPr>
      </w:pPr>
    </w:p>
    <w:p w:rsidR="00EB347F" w:rsidRDefault="00EB347F" w:rsidP="001973C1">
      <w:pPr>
        <w:spacing w:after="0"/>
        <w:ind w:left="360"/>
        <w:jc w:val="center"/>
        <w:rPr>
          <w:rFonts w:ascii="Arial" w:hAnsi="Arial" w:cs="Arial"/>
          <w:b/>
        </w:rPr>
      </w:pPr>
    </w:p>
    <w:p w:rsidR="00EB347F" w:rsidRDefault="00EB347F" w:rsidP="001973C1">
      <w:pPr>
        <w:spacing w:after="0"/>
        <w:ind w:left="360"/>
        <w:jc w:val="center"/>
        <w:rPr>
          <w:rFonts w:ascii="Arial" w:hAnsi="Arial" w:cs="Arial"/>
          <w:b/>
        </w:rPr>
      </w:pPr>
    </w:p>
    <w:p w:rsidR="00EB347F" w:rsidRDefault="00EB347F" w:rsidP="001973C1">
      <w:pPr>
        <w:spacing w:after="0"/>
        <w:ind w:left="360"/>
        <w:jc w:val="center"/>
        <w:rPr>
          <w:rFonts w:ascii="Arial" w:hAnsi="Arial" w:cs="Arial"/>
          <w:b/>
        </w:rPr>
      </w:pPr>
    </w:p>
    <w:p w:rsidR="00EB347F" w:rsidRDefault="00EB347F" w:rsidP="001973C1">
      <w:pPr>
        <w:spacing w:after="0"/>
        <w:ind w:left="360"/>
        <w:jc w:val="center"/>
        <w:rPr>
          <w:rFonts w:ascii="Arial" w:hAnsi="Arial" w:cs="Arial"/>
          <w:b/>
        </w:rPr>
      </w:pPr>
    </w:p>
    <w:p w:rsidR="000129B0" w:rsidRDefault="000129B0" w:rsidP="001973C1">
      <w:pPr>
        <w:spacing w:after="0"/>
        <w:ind w:left="360"/>
        <w:jc w:val="center"/>
        <w:rPr>
          <w:rFonts w:ascii="Arial" w:hAnsi="Arial" w:cs="Arial"/>
          <w:b/>
        </w:rPr>
      </w:pPr>
    </w:p>
    <w:p w:rsidR="000129B0" w:rsidRDefault="000129B0" w:rsidP="001973C1">
      <w:pPr>
        <w:spacing w:after="0"/>
        <w:ind w:left="360"/>
        <w:jc w:val="center"/>
        <w:rPr>
          <w:rFonts w:ascii="Arial" w:hAnsi="Arial" w:cs="Arial"/>
          <w:b/>
        </w:rPr>
      </w:pPr>
    </w:p>
    <w:p w:rsidR="001973C1" w:rsidRPr="00206243" w:rsidRDefault="001973C1" w:rsidP="001973C1">
      <w:pPr>
        <w:spacing w:after="0"/>
        <w:ind w:left="36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>§ 2</w:t>
      </w:r>
    </w:p>
    <w:p w:rsidR="00AB2394" w:rsidRPr="00206243" w:rsidRDefault="00AB2394" w:rsidP="00AB2394">
      <w:pPr>
        <w:spacing w:after="0" w:line="256" w:lineRule="auto"/>
        <w:jc w:val="center"/>
        <w:rPr>
          <w:rFonts w:ascii="Arial" w:hAnsi="Arial" w:cs="Arial"/>
          <w:b/>
        </w:rPr>
      </w:pPr>
    </w:p>
    <w:p w:rsidR="009A5D1C" w:rsidRPr="00737015" w:rsidRDefault="009A5D1C" w:rsidP="009A5D1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06243">
        <w:rPr>
          <w:rFonts w:ascii="Arial" w:hAnsi="Arial" w:cs="Arial"/>
          <w:b/>
        </w:rPr>
        <w:t xml:space="preserve">1. Zwiększa się dochody gminy o kwotę </w:t>
      </w:r>
      <w:r w:rsidR="00737015">
        <w:rPr>
          <w:rFonts w:ascii="Arial" w:hAnsi="Arial" w:cs="Arial"/>
          <w:b/>
        </w:rPr>
        <w:t>4</w:t>
      </w:r>
      <w:r w:rsidR="000129B0">
        <w:rPr>
          <w:rFonts w:ascii="Arial" w:hAnsi="Arial" w:cs="Arial"/>
          <w:b/>
        </w:rPr>
        <w:t>3</w:t>
      </w:r>
      <w:r w:rsidR="00737015">
        <w:rPr>
          <w:rFonts w:ascii="Arial" w:hAnsi="Arial" w:cs="Arial"/>
          <w:b/>
        </w:rPr>
        <w:t>6 7</w:t>
      </w:r>
      <w:r w:rsidR="000129B0">
        <w:rPr>
          <w:rFonts w:ascii="Arial" w:hAnsi="Arial" w:cs="Arial"/>
          <w:b/>
        </w:rPr>
        <w:t>67</w:t>
      </w:r>
      <w:r w:rsidR="00737015">
        <w:rPr>
          <w:rFonts w:ascii="Arial" w:hAnsi="Arial" w:cs="Arial"/>
          <w:b/>
        </w:rPr>
        <w:t>,00</w:t>
      </w:r>
      <w:r w:rsidRPr="003F4BC8">
        <w:rPr>
          <w:rFonts w:ascii="Arial" w:hAnsi="Arial" w:cs="Arial"/>
          <w:b/>
          <w:color w:val="FF0000"/>
        </w:rPr>
        <w:t xml:space="preserve"> </w:t>
      </w:r>
      <w:r w:rsidRPr="00737015">
        <w:rPr>
          <w:rFonts w:ascii="Arial" w:hAnsi="Arial" w:cs="Arial"/>
          <w:b/>
          <w:color w:val="000000" w:themeColor="text1"/>
        </w:rPr>
        <w:t>zł</w:t>
      </w:r>
    </w:p>
    <w:p w:rsidR="009A5D1C" w:rsidRPr="00206243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9A5D1C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206243" w:rsidRDefault="003E29B9">
            <w:pPr>
              <w:spacing w:after="0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758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206243" w:rsidRDefault="003E29B9">
            <w:pPr>
              <w:spacing w:after="0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Różne rozliczenia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3E29B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23 532,00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206243" w:rsidRDefault="009A5D1C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75801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206243" w:rsidRDefault="003E29B9" w:rsidP="003E29B9">
            <w:pPr>
              <w:spacing w:after="0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Część oświatowa subwencji ogólnej dla jednostek samorządu terytorialnego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3E29B9" w:rsidP="00DF28B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23 532,00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206243" w:rsidRDefault="009A5D1C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2</w:t>
            </w:r>
            <w:r w:rsidR="003E29B9" w:rsidRPr="00206243">
              <w:rPr>
                <w:rFonts w:ascii="Arial" w:hAnsi="Arial" w:cs="Arial"/>
              </w:rPr>
              <w:t>920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6204B3" w:rsidP="003E29B9">
            <w:pPr>
              <w:spacing w:after="0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w</w:t>
            </w:r>
            <w:r w:rsidR="003E29B9" w:rsidRPr="00206243">
              <w:rPr>
                <w:rFonts w:ascii="Arial" w:hAnsi="Arial" w:cs="Arial"/>
              </w:rPr>
              <w:t>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206243" w:rsidRDefault="003E29B9" w:rsidP="003E29B9">
            <w:pPr>
              <w:spacing w:after="0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Subwencje ogólne z budżetu państwa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3E29B9" w:rsidP="00DF28B6">
            <w:pPr>
              <w:spacing w:after="0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23 532,00</w:t>
            </w:r>
          </w:p>
        </w:tc>
      </w:tr>
      <w:tr w:rsidR="006F5EDA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DA" w:rsidRPr="00206243" w:rsidRDefault="006F5EDA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 w:rsidRPr="00206243">
              <w:rPr>
                <w:rFonts w:ascii="Arial" w:eastAsia="Times New Roman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DA" w:rsidRPr="00206243" w:rsidRDefault="006F5EDA" w:rsidP="003E29B9">
            <w:pPr>
              <w:spacing w:after="0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DF28B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3 135,00</w:t>
            </w:r>
          </w:p>
        </w:tc>
      </w:tr>
      <w:tr w:rsidR="006F5EDA" w:rsidRPr="00206243" w:rsidTr="00C5467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DA" w:rsidRPr="00206243" w:rsidRDefault="006F5EDA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DA" w:rsidRPr="00206243" w:rsidRDefault="006F5EDA" w:rsidP="003E29B9">
            <w:pPr>
              <w:spacing w:after="0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DF28B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3 135,00</w:t>
            </w:r>
          </w:p>
        </w:tc>
      </w:tr>
      <w:tr w:rsidR="006F5EDA" w:rsidRPr="00206243" w:rsidTr="00C5467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DA" w:rsidRPr="00206243" w:rsidRDefault="006F5EDA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0950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3E29B9">
            <w:pPr>
              <w:spacing w:after="0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DA" w:rsidRPr="00206243" w:rsidRDefault="006F5EDA" w:rsidP="009562BE">
            <w:pPr>
              <w:spacing w:after="0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Wpływy z tytułu kar i odszkodowań wynikających</w:t>
            </w:r>
            <w:r w:rsidR="009562BE">
              <w:rPr>
                <w:rFonts w:ascii="Arial" w:hAnsi="Arial" w:cs="Arial"/>
              </w:rPr>
              <w:t xml:space="preserve"> </w:t>
            </w:r>
            <w:r w:rsidRPr="00206243">
              <w:rPr>
                <w:rFonts w:ascii="Arial" w:hAnsi="Arial" w:cs="Arial"/>
              </w:rPr>
              <w:t>z umów</w:t>
            </w:r>
            <w:r w:rsidR="009562BE">
              <w:rPr>
                <w:rFonts w:ascii="Arial" w:hAnsi="Arial" w:cs="Arial"/>
              </w:rPr>
              <w:t xml:space="preserve"> ( odszkodowanie </w:t>
            </w:r>
            <w:r w:rsidR="009562BE">
              <w:rPr>
                <w:rFonts w:ascii="Arial" w:hAnsi="Arial" w:cs="Arial"/>
              </w:rPr>
              <w:br/>
              <w:t>z TUW dla SP w Hłudnie)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Default="009562BE" w:rsidP="00DF28B6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6F5EDA" w:rsidRPr="00206243" w:rsidRDefault="006F5EDA" w:rsidP="00DF28B6">
            <w:pPr>
              <w:spacing w:after="0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3 135,00</w:t>
            </w:r>
          </w:p>
        </w:tc>
      </w:tr>
      <w:tr w:rsidR="003F4BC8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8" w:rsidRPr="00206243" w:rsidRDefault="003F4BC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206243" w:rsidRDefault="003F4BC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206243" w:rsidRDefault="003F4BC8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206243" w:rsidRDefault="003F4BC8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8" w:rsidRPr="00206243" w:rsidRDefault="003F4BC8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206243" w:rsidRDefault="003F4BC8" w:rsidP="00DF28B6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410 000,00</w:t>
            </w:r>
          </w:p>
        </w:tc>
      </w:tr>
      <w:tr w:rsidR="00C5467B" w:rsidRPr="00206243" w:rsidTr="00C5467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7B" w:rsidRDefault="00C5467B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B" w:rsidRDefault="00C5467B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DF28B6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410 000,00</w:t>
            </w:r>
          </w:p>
        </w:tc>
      </w:tr>
      <w:tr w:rsidR="00C5467B" w:rsidRPr="00206243" w:rsidTr="00C5467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B" w:rsidRDefault="00C5467B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3F4BC8" w:rsidRDefault="00C5467B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3F4BC8">
              <w:rPr>
                <w:rFonts w:ascii="Arial" w:hAnsi="Arial" w:cs="Arial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3F4BC8" w:rsidRDefault="00C5467B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B" w:rsidRPr="003F4BC8" w:rsidRDefault="00C5467B" w:rsidP="003E29B9">
            <w:pPr>
              <w:spacing w:after="0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  <w:color w:val="000000" w:themeColor="text1"/>
              </w:rPr>
              <w:t>Dotacja celowa otrzymana z budżetu państwa na realizację zadań bieżących z zakresu administracji rządowej oraz innych zadań zleconych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DF28B6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C5467B" w:rsidRPr="003F4BC8" w:rsidRDefault="00C5467B" w:rsidP="00DF28B6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410 000,00</w:t>
            </w:r>
          </w:p>
        </w:tc>
      </w:tr>
      <w:tr w:rsidR="006204B3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3" w:rsidRPr="00206243" w:rsidRDefault="006204B3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 w:rsidRPr="00206243">
              <w:rPr>
                <w:rFonts w:ascii="Arial" w:eastAsia="Times New Roman" w:hAnsi="Arial" w:cs="Arial"/>
                <w:b/>
              </w:rPr>
              <w:t>855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3" w:rsidRPr="00206243" w:rsidRDefault="006204B3" w:rsidP="003E29B9">
            <w:pPr>
              <w:spacing w:after="0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Rodzina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 w:rsidP="00DF28B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100,00</w:t>
            </w:r>
          </w:p>
        </w:tc>
      </w:tr>
      <w:tr w:rsidR="006204B3" w:rsidRPr="00206243" w:rsidTr="00C5467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4B3" w:rsidRPr="00206243" w:rsidRDefault="006204B3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85503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3" w:rsidRPr="00206243" w:rsidRDefault="006204B3" w:rsidP="003E29B9">
            <w:pPr>
              <w:spacing w:after="0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Karta Dużej Rodziny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 w:rsidP="00DF28B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100,00</w:t>
            </w:r>
          </w:p>
        </w:tc>
      </w:tr>
      <w:tr w:rsidR="006204B3" w:rsidRPr="00206243" w:rsidTr="00C5467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3" w:rsidRPr="00206243" w:rsidRDefault="006204B3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 w:rsidP="003E29B9">
            <w:pPr>
              <w:spacing w:after="0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3" w:rsidRPr="00206243" w:rsidRDefault="006204B3" w:rsidP="003E29B9">
            <w:pPr>
              <w:spacing w:after="0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  <w:color w:val="000000" w:themeColor="text1"/>
              </w:rPr>
              <w:t>Dotacja celowa otrzymana z budżetu państwa na realizację zadań bieżących z zakresu administracji rządowej oraz innych zadań zleconych gminie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E" w:rsidRDefault="009562BE" w:rsidP="00DF28B6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6204B3" w:rsidRPr="00206243" w:rsidRDefault="006204B3" w:rsidP="00DF28B6">
            <w:pPr>
              <w:spacing w:after="0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100,00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206243" w:rsidRDefault="009A5D1C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B3" w:rsidRPr="00206243" w:rsidRDefault="009A5D1C" w:rsidP="006204B3">
            <w:pPr>
              <w:spacing w:after="0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737015" w:rsidP="00385161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8516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6 </w:t>
            </w:r>
            <w:r w:rsidR="0038516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67,00</w:t>
            </w:r>
          </w:p>
        </w:tc>
      </w:tr>
    </w:tbl>
    <w:p w:rsidR="009A5D1C" w:rsidRPr="00206243" w:rsidRDefault="009A5D1C" w:rsidP="009A5D1C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9A5D1C" w:rsidRPr="00206243" w:rsidRDefault="009A5D1C" w:rsidP="009A5D1C">
      <w:pPr>
        <w:spacing w:after="0" w:line="240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2. Zwiększa się wydatki gminy o kwotę </w:t>
      </w:r>
      <w:r w:rsidR="000129B0">
        <w:rPr>
          <w:rFonts w:ascii="Arial" w:hAnsi="Arial" w:cs="Arial"/>
          <w:b/>
        </w:rPr>
        <w:t>43</w:t>
      </w:r>
      <w:r w:rsidR="00EE29ED">
        <w:rPr>
          <w:rFonts w:ascii="Arial" w:hAnsi="Arial" w:cs="Arial"/>
          <w:b/>
        </w:rPr>
        <w:t>6</w:t>
      </w:r>
      <w:r w:rsidR="000129B0">
        <w:rPr>
          <w:rFonts w:ascii="Arial" w:hAnsi="Arial" w:cs="Arial"/>
          <w:b/>
        </w:rPr>
        <w:t> 767,00</w:t>
      </w:r>
      <w:r w:rsidRPr="00206243">
        <w:rPr>
          <w:rFonts w:ascii="Arial" w:hAnsi="Arial" w:cs="Arial"/>
          <w:b/>
        </w:rPr>
        <w:t xml:space="preserve"> zł</w:t>
      </w:r>
    </w:p>
    <w:p w:rsidR="009A5D1C" w:rsidRPr="00206243" w:rsidRDefault="009A5D1C" w:rsidP="009A5D1C">
      <w:pPr>
        <w:spacing w:after="0" w:line="240" w:lineRule="auto"/>
        <w:rPr>
          <w:rFonts w:ascii="Arial" w:hAnsi="Arial" w:cs="Arial"/>
          <w:b/>
        </w:rPr>
      </w:pPr>
    </w:p>
    <w:tbl>
      <w:tblPr>
        <w:tblW w:w="9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7"/>
        <w:gridCol w:w="1048"/>
        <w:gridCol w:w="4714"/>
        <w:gridCol w:w="1602"/>
      </w:tblGrid>
      <w:tr w:rsidR="009A5D1C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Kwota</w:t>
            </w:r>
          </w:p>
        </w:tc>
      </w:tr>
      <w:tr w:rsidR="006204B3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754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204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6F5EDA" w:rsidP="006F5E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Bezpieczeństwo publiczne i ochrona przeciwpożarowa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3" w:rsidRPr="00206243" w:rsidRDefault="003E430A" w:rsidP="000E441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15 000,00</w:t>
            </w:r>
          </w:p>
        </w:tc>
      </w:tr>
      <w:tr w:rsidR="006F5EDA" w:rsidRPr="00206243" w:rsidTr="00C5467B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75405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6F5E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Komendy powiatowe Policji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3E430A" w:rsidP="003E43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15 000,00</w:t>
            </w:r>
          </w:p>
        </w:tc>
      </w:tr>
      <w:tr w:rsidR="006F5EDA" w:rsidRPr="00206243" w:rsidTr="00C5467B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2300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6204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własne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3E430A">
            <w:pPr>
              <w:spacing w:after="0" w:line="240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 xml:space="preserve">Wpłaty jednostek na państwowy fundusz </w:t>
            </w:r>
            <w:r w:rsidR="003E430A">
              <w:rPr>
                <w:rFonts w:ascii="Arial" w:hAnsi="Arial" w:cs="Arial"/>
              </w:rPr>
              <w:t>celow</w:t>
            </w:r>
            <w:r w:rsidRPr="00206243">
              <w:rPr>
                <w:rFonts w:ascii="Arial" w:hAnsi="Arial" w:cs="Arial"/>
              </w:rPr>
              <w:t>y</w:t>
            </w:r>
            <w:r w:rsidR="003E430A">
              <w:rPr>
                <w:rFonts w:ascii="Arial" w:hAnsi="Arial" w:cs="Arial"/>
              </w:rPr>
              <w:t xml:space="preserve"> (przekazanie środków na zakup radiowozu)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Default="006F5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430A" w:rsidRPr="00206243" w:rsidRDefault="003E430A" w:rsidP="003E430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9A5D1C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73701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11 667,00</w:t>
            </w:r>
          </w:p>
        </w:tc>
      </w:tr>
      <w:tr w:rsidR="009A5D1C" w:rsidRPr="00206243" w:rsidTr="00C5467B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 w:rsidP="003E29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801</w:t>
            </w:r>
            <w:r w:rsidR="003E29B9" w:rsidRPr="0020624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3E29B9" w:rsidP="003E29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73701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11 667,00</w:t>
            </w:r>
          </w:p>
        </w:tc>
      </w:tr>
      <w:tr w:rsidR="006F5EDA" w:rsidRPr="00206243" w:rsidTr="00C5467B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 w:rsidP="003E29B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F5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4270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068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w</w:t>
            </w:r>
            <w:r w:rsidR="006F5EDA" w:rsidRPr="00206243">
              <w:rPr>
                <w:rFonts w:ascii="Arial" w:hAnsi="Arial" w:cs="Arial"/>
              </w:rPr>
              <w:t>łasne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06863" w:rsidP="00737015">
            <w:pPr>
              <w:spacing w:after="0" w:line="240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Zakup usług remontowych</w:t>
            </w:r>
            <w:r w:rsidR="00737015">
              <w:rPr>
                <w:rFonts w:ascii="Arial" w:hAnsi="Arial" w:cs="Arial"/>
              </w:rPr>
              <w:t xml:space="preserve"> (odszkodowanie </w:t>
            </w:r>
            <w:r w:rsidR="00737015">
              <w:rPr>
                <w:rFonts w:ascii="Arial" w:hAnsi="Arial" w:cs="Arial"/>
              </w:rPr>
              <w:br/>
              <w:t>z TUW dla SP w Hłudnie)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206243" w:rsidRDefault="0060686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3 135,00</w:t>
            </w:r>
          </w:p>
        </w:tc>
      </w:tr>
      <w:tr w:rsidR="00737015" w:rsidRPr="00206243" w:rsidTr="00C5467B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5" w:rsidRPr="00206243" w:rsidRDefault="007370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5" w:rsidRPr="00206243" w:rsidRDefault="00737015" w:rsidP="003E29B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5" w:rsidRPr="00206243" w:rsidRDefault="007370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5" w:rsidRPr="00206243" w:rsidRDefault="007370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5" w:rsidRPr="00206243" w:rsidRDefault="00737015" w:rsidP="003851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 (zakup</w:t>
            </w:r>
            <w:r w:rsidR="00385161">
              <w:rPr>
                <w:rFonts w:ascii="Arial" w:hAnsi="Arial" w:cs="Arial"/>
              </w:rPr>
              <w:t xml:space="preserve"> mebli i </w:t>
            </w:r>
            <w:r>
              <w:rPr>
                <w:rFonts w:ascii="Arial" w:hAnsi="Arial" w:cs="Arial"/>
              </w:rPr>
              <w:t>wyposażenia dla SP Nozdrzec)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5" w:rsidRPr="00206243" w:rsidRDefault="0073701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7 029,10</w:t>
            </w:r>
          </w:p>
        </w:tc>
      </w:tr>
      <w:tr w:rsidR="009A5D1C" w:rsidRPr="00206243" w:rsidTr="00C546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206243" w:rsidRDefault="009A5D1C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3E29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2540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 w:rsidP="009A5D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własne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3E29B9">
            <w:pPr>
              <w:spacing w:after="0" w:line="240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 xml:space="preserve">Dotacja podmiotowa z budżetu dla niepublicznej </w:t>
            </w:r>
            <w:r w:rsidR="001970FF" w:rsidRPr="00206243">
              <w:rPr>
                <w:rFonts w:ascii="Arial" w:hAnsi="Arial" w:cs="Arial"/>
              </w:rPr>
              <w:t xml:space="preserve"> jednostki systemu oświaty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1970F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1 502,90</w:t>
            </w:r>
          </w:p>
        </w:tc>
      </w:tr>
      <w:tr w:rsidR="00C5467B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 w:rsidP="006204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410 000,00</w:t>
            </w:r>
          </w:p>
        </w:tc>
      </w:tr>
      <w:tr w:rsidR="00C5467B" w:rsidRPr="00206243" w:rsidTr="00142816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7B" w:rsidRDefault="00C5467B" w:rsidP="006204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C546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410 000,00</w:t>
            </w:r>
          </w:p>
        </w:tc>
      </w:tr>
      <w:tr w:rsidR="00C5467B" w:rsidRPr="00206243" w:rsidTr="0014281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7B" w:rsidRDefault="00C5467B" w:rsidP="006204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 w:rsidP="00C5467B">
            <w:pPr>
              <w:spacing w:after="0" w:line="240" w:lineRule="auto"/>
              <w:rPr>
                <w:rFonts w:ascii="Arial" w:hAnsi="Arial" w:cs="Arial"/>
              </w:rPr>
            </w:pPr>
            <w:r w:rsidRPr="00C5467B">
              <w:rPr>
                <w:rFonts w:ascii="Arial" w:hAnsi="Arial" w:cs="Arial"/>
              </w:rPr>
              <w:t>Świadczenia społeczne -dodatek osłonowy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401 800,00</w:t>
            </w:r>
          </w:p>
        </w:tc>
      </w:tr>
      <w:tr w:rsidR="00C5467B" w:rsidRPr="00206243" w:rsidTr="0014281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7B" w:rsidRDefault="00C5467B" w:rsidP="006204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 w:rsidP="00C546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4 300,00</w:t>
            </w:r>
          </w:p>
        </w:tc>
      </w:tr>
      <w:tr w:rsidR="00C5467B" w:rsidRPr="00206243" w:rsidTr="0014281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7B" w:rsidRDefault="00C5467B" w:rsidP="006204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 w:rsidP="00C546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751,00</w:t>
            </w:r>
          </w:p>
        </w:tc>
      </w:tr>
      <w:tr w:rsidR="00C5467B" w:rsidRPr="00206243" w:rsidTr="0014281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7B" w:rsidRDefault="00C5467B" w:rsidP="006204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 w:rsidP="00C546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 i Fundusz Solidarnościowy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</w:tr>
      <w:tr w:rsidR="00C5467B" w:rsidRPr="00206243" w:rsidTr="0014281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7B" w:rsidRDefault="00C5467B" w:rsidP="006204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 w:rsidP="00C546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1 515,60</w:t>
            </w:r>
          </w:p>
        </w:tc>
      </w:tr>
      <w:tr w:rsidR="00C5467B" w:rsidRPr="00206243" w:rsidTr="00142816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7B" w:rsidRDefault="00C5467B" w:rsidP="006204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 w:rsidP="00C546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525,10</w:t>
            </w:r>
          </w:p>
        </w:tc>
      </w:tr>
      <w:tr w:rsidR="00C5467B" w:rsidRPr="00206243" w:rsidTr="00142816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 w:rsidP="006204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Default="00C546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 w:rsidP="00C546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C5467B" w:rsidRDefault="00C546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1 003,30</w:t>
            </w:r>
          </w:p>
        </w:tc>
      </w:tr>
      <w:tr w:rsidR="009A5D1C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 w:rsidP="006204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85</w:t>
            </w:r>
            <w:r w:rsidR="006204B3" w:rsidRPr="002062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6204B3">
            <w:pPr>
              <w:spacing w:after="0" w:line="240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  <w:b/>
              </w:rPr>
              <w:t>Rodzina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206243" w:rsidRDefault="006204B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100,00</w:t>
            </w:r>
          </w:p>
        </w:tc>
      </w:tr>
      <w:tr w:rsidR="00C5467B" w:rsidRPr="00206243" w:rsidTr="00C546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7B" w:rsidRPr="00206243" w:rsidRDefault="00C5467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B" w:rsidRPr="00206243" w:rsidRDefault="00C5467B" w:rsidP="006204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85503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B" w:rsidRPr="00206243" w:rsidRDefault="00C5467B">
            <w:pPr>
              <w:spacing w:after="0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Karta Dużej Rodziny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 w:rsidP="00DF28B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100,00</w:t>
            </w:r>
          </w:p>
        </w:tc>
      </w:tr>
      <w:tr w:rsidR="00C5467B" w:rsidRPr="00206243" w:rsidTr="00C546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67B" w:rsidRPr="00206243" w:rsidRDefault="00C5467B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B" w:rsidRPr="00206243" w:rsidRDefault="00C5467B" w:rsidP="006204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B" w:rsidRPr="00206243" w:rsidRDefault="00C54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zlecone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B" w:rsidRPr="00206243" w:rsidRDefault="00C5467B">
            <w:pPr>
              <w:spacing w:after="0" w:line="240" w:lineRule="auto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206243" w:rsidRDefault="00C5467B" w:rsidP="00DF28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06243">
              <w:rPr>
                <w:rFonts w:ascii="Arial" w:hAnsi="Arial" w:cs="Arial"/>
              </w:rPr>
              <w:t>100,00</w:t>
            </w:r>
          </w:p>
        </w:tc>
      </w:tr>
      <w:tr w:rsidR="007A3C0F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F" w:rsidRPr="00206243" w:rsidRDefault="007A3C0F" w:rsidP="007A3C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F" w:rsidRPr="00206243" w:rsidRDefault="007A3C0F" w:rsidP="007A3C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F" w:rsidRPr="00206243" w:rsidRDefault="007A3C0F" w:rsidP="007A3C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F" w:rsidRPr="00206243" w:rsidRDefault="007A3C0F" w:rsidP="007A3C0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0F" w:rsidRPr="00206243" w:rsidRDefault="007A3C0F" w:rsidP="007A3C0F">
            <w:pPr>
              <w:spacing w:after="0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F" w:rsidRPr="00206243" w:rsidRDefault="00385161" w:rsidP="007A3C0F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436 767,00</w:t>
            </w:r>
          </w:p>
        </w:tc>
      </w:tr>
    </w:tbl>
    <w:p w:rsidR="000129B0" w:rsidRDefault="000129B0" w:rsidP="001970FF">
      <w:pPr>
        <w:spacing w:after="0"/>
        <w:jc w:val="center"/>
        <w:rPr>
          <w:rFonts w:ascii="Arial" w:hAnsi="Arial" w:cs="Arial"/>
          <w:b/>
        </w:rPr>
      </w:pPr>
    </w:p>
    <w:p w:rsidR="00142816" w:rsidRDefault="00142816" w:rsidP="001970FF">
      <w:pPr>
        <w:spacing w:after="0"/>
        <w:jc w:val="center"/>
        <w:rPr>
          <w:rFonts w:ascii="Arial" w:hAnsi="Arial" w:cs="Arial"/>
          <w:b/>
        </w:rPr>
      </w:pPr>
    </w:p>
    <w:p w:rsidR="000129B0" w:rsidRDefault="000129B0" w:rsidP="000129B0">
      <w:pPr>
        <w:spacing w:after="0"/>
        <w:rPr>
          <w:rFonts w:ascii="Arial" w:hAnsi="Arial" w:cs="Arial"/>
        </w:rPr>
      </w:pPr>
      <w:r w:rsidRPr="000129B0">
        <w:rPr>
          <w:rFonts w:ascii="Arial" w:hAnsi="Arial" w:cs="Arial"/>
        </w:rPr>
        <w:t xml:space="preserve">Zmiana kwot dochodów i wydatków dokonano na podstawie </w:t>
      </w:r>
      <w:r w:rsidR="00777296">
        <w:rPr>
          <w:rFonts w:ascii="Arial" w:hAnsi="Arial" w:cs="Arial"/>
        </w:rPr>
        <w:t>:</w:t>
      </w:r>
    </w:p>
    <w:p w:rsidR="00777296" w:rsidRDefault="00777296" w:rsidP="007772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 Wojewody Podkarpackiego znak F-VI.3111.1.22.2022 z dnia 11.03.2022r. </w:t>
      </w:r>
    </w:p>
    <w:p w:rsidR="008A4F2D" w:rsidRDefault="00777296" w:rsidP="007772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F-VI.3111.2.18.2022 z dnia 15.03.2022r. : pisma Ministra Finansów znak ST3.4751.4.2022.1g </w:t>
      </w:r>
    </w:p>
    <w:p w:rsidR="00777296" w:rsidRDefault="00777296" w:rsidP="007772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dnia 25.02.2022r. </w:t>
      </w:r>
      <w:r w:rsidR="008A4F2D">
        <w:rPr>
          <w:rFonts w:ascii="Arial" w:hAnsi="Arial" w:cs="Arial"/>
        </w:rPr>
        <w:t>;pisma z</w:t>
      </w:r>
      <w:r>
        <w:rPr>
          <w:rFonts w:ascii="Arial" w:hAnsi="Arial" w:cs="Arial"/>
        </w:rPr>
        <w:t xml:space="preserve"> TUW nr MUUM/03830/2022</w:t>
      </w:r>
      <w:r w:rsidR="008A4F2D">
        <w:rPr>
          <w:rFonts w:ascii="Arial" w:hAnsi="Arial" w:cs="Arial"/>
        </w:rPr>
        <w:t xml:space="preserve"> oraz pisma z Komendy Powiatowej Policji w Brzozowie znak FC-113/22 z dnia 23.02.2022r.</w:t>
      </w:r>
    </w:p>
    <w:p w:rsidR="008A4F2D" w:rsidRDefault="008A4F2D" w:rsidP="00777296">
      <w:pPr>
        <w:spacing w:after="0"/>
        <w:jc w:val="both"/>
        <w:rPr>
          <w:rFonts w:ascii="Arial" w:hAnsi="Arial" w:cs="Arial"/>
        </w:rPr>
      </w:pPr>
    </w:p>
    <w:p w:rsidR="00142816" w:rsidRDefault="00142816" w:rsidP="00777296">
      <w:pPr>
        <w:spacing w:after="0"/>
        <w:jc w:val="both"/>
        <w:rPr>
          <w:rFonts w:ascii="Arial" w:hAnsi="Arial" w:cs="Arial"/>
        </w:rPr>
      </w:pPr>
    </w:p>
    <w:p w:rsidR="008A4F2D" w:rsidRDefault="008A4F2D" w:rsidP="007772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Budżet gminy po zmianach wynosić będzie:</w:t>
      </w:r>
    </w:p>
    <w:p w:rsidR="008A4F2D" w:rsidRDefault="008A4F2D" w:rsidP="007772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stronie dochodów</w:t>
      </w:r>
      <w:r w:rsidR="005F73FC">
        <w:rPr>
          <w:rFonts w:ascii="Arial" w:hAnsi="Arial" w:cs="Arial"/>
          <w:b/>
        </w:rPr>
        <w:t xml:space="preserve"> 39 583 837,00 zł</w:t>
      </w:r>
    </w:p>
    <w:p w:rsidR="008A4F2D" w:rsidRPr="008A4F2D" w:rsidRDefault="008A4F2D" w:rsidP="0077729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stronie wydatków </w:t>
      </w:r>
      <w:r w:rsidR="005F73FC">
        <w:rPr>
          <w:rFonts w:ascii="Arial" w:hAnsi="Arial" w:cs="Arial"/>
          <w:b/>
        </w:rPr>
        <w:t xml:space="preserve"> 49 6</w:t>
      </w:r>
      <w:r w:rsidR="000053CF">
        <w:rPr>
          <w:rFonts w:ascii="Arial" w:hAnsi="Arial" w:cs="Arial"/>
          <w:b/>
        </w:rPr>
        <w:t>82</w:t>
      </w:r>
      <w:r w:rsidR="005F73FC">
        <w:rPr>
          <w:rFonts w:ascii="Arial" w:hAnsi="Arial" w:cs="Arial"/>
          <w:b/>
        </w:rPr>
        <w:t> 9</w:t>
      </w:r>
      <w:r w:rsidR="000053CF">
        <w:rPr>
          <w:rFonts w:ascii="Arial" w:hAnsi="Arial" w:cs="Arial"/>
          <w:b/>
        </w:rPr>
        <w:t>29</w:t>
      </w:r>
      <w:r w:rsidR="005F73FC">
        <w:rPr>
          <w:rFonts w:ascii="Arial" w:hAnsi="Arial" w:cs="Arial"/>
          <w:b/>
        </w:rPr>
        <w:t>,</w:t>
      </w:r>
      <w:r w:rsidR="000053CF">
        <w:rPr>
          <w:rFonts w:ascii="Arial" w:hAnsi="Arial" w:cs="Arial"/>
          <w:b/>
        </w:rPr>
        <w:t>5</w:t>
      </w:r>
      <w:r w:rsidR="005F73FC">
        <w:rPr>
          <w:rFonts w:ascii="Arial" w:hAnsi="Arial" w:cs="Arial"/>
          <w:b/>
        </w:rPr>
        <w:t>6 zł</w:t>
      </w:r>
    </w:p>
    <w:p w:rsidR="000129B0" w:rsidRPr="000129B0" w:rsidRDefault="000129B0" w:rsidP="001970FF">
      <w:pPr>
        <w:spacing w:after="0"/>
        <w:jc w:val="center"/>
        <w:rPr>
          <w:rFonts w:ascii="Arial" w:hAnsi="Arial" w:cs="Arial"/>
        </w:rPr>
      </w:pPr>
    </w:p>
    <w:p w:rsidR="000129B0" w:rsidRPr="000129B0" w:rsidRDefault="000129B0" w:rsidP="001970FF">
      <w:pPr>
        <w:spacing w:after="0"/>
        <w:jc w:val="center"/>
        <w:rPr>
          <w:rFonts w:ascii="Arial" w:hAnsi="Arial" w:cs="Arial"/>
        </w:rPr>
      </w:pPr>
    </w:p>
    <w:p w:rsidR="001970FF" w:rsidRPr="00206243" w:rsidRDefault="001970FF" w:rsidP="001970FF">
      <w:pPr>
        <w:spacing w:after="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§ </w:t>
      </w:r>
      <w:r w:rsidR="001973C1" w:rsidRPr="00206243">
        <w:rPr>
          <w:rFonts w:ascii="Arial" w:hAnsi="Arial" w:cs="Arial"/>
          <w:b/>
        </w:rPr>
        <w:t>3</w:t>
      </w:r>
    </w:p>
    <w:p w:rsidR="001970FF" w:rsidRDefault="001970FF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70FF" w:rsidRPr="001970FF" w:rsidRDefault="001970FF" w:rsidP="001970FF">
      <w:pPr>
        <w:spacing w:line="256" w:lineRule="auto"/>
        <w:jc w:val="both"/>
        <w:rPr>
          <w:rFonts w:ascii="Arial" w:hAnsi="Arial" w:cs="Arial"/>
        </w:rPr>
      </w:pPr>
      <w:r w:rsidRPr="001970FF">
        <w:rPr>
          <w:rFonts w:ascii="Arial" w:hAnsi="Arial" w:cs="Arial"/>
        </w:rPr>
        <w:t xml:space="preserve">1. Dokonuje się zmian  w załączniku nr </w:t>
      </w:r>
      <w:r>
        <w:rPr>
          <w:rFonts w:ascii="Arial" w:hAnsi="Arial" w:cs="Arial"/>
        </w:rPr>
        <w:t>2</w:t>
      </w:r>
      <w:r w:rsidRPr="001970FF">
        <w:rPr>
          <w:rFonts w:ascii="Arial" w:hAnsi="Arial" w:cs="Arial"/>
        </w:rPr>
        <w:t xml:space="preserve"> do uchwały budżetowej Nr XX</w:t>
      </w:r>
      <w:r>
        <w:rPr>
          <w:rFonts w:ascii="Arial" w:hAnsi="Arial" w:cs="Arial"/>
        </w:rPr>
        <w:t>XI</w:t>
      </w:r>
      <w:r w:rsidRPr="001970FF">
        <w:rPr>
          <w:rFonts w:ascii="Arial" w:hAnsi="Arial" w:cs="Arial"/>
        </w:rPr>
        <w:t>V/</w:t>
      </w:r>
      <w:r>
        <w:rPr>
          <w:rFonts w:ascii="Arial" w:hAnsi="Arial" w:cs="Arial"/>
        </w:rPr>
        <w:t>346</w:t>
      </w:r>
      <w:r w:rsidRPr="001970FF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70FF">
        <w:rPr>
          <w:rFonts w:ascii="Arial" w:hAnsi="Arial" w:cs="Arial"/>
        </w:rPr>
        <w:t xml:space="preserve"> z dnia   </w:t>
      </w:r>
    </w:p>
    <w:p w:rsidR="001970FF" w:rsidRPr="001970FF" w:rsidRDefault="001970FF" w:rsidP="001970FF">
      <w:pPr>
        <w:spacing w:line="256" w:lineRule="auto"/>
        <w:jc w:val="both"/>
        <w:rPr>
          <w:rFonts w:ascii="Arial" w:hAnsi="Arial" w:cs="Arial"/>
          <w:szCs w:val="24"/>
        </w:rPr>
      </w:pPr>
      <w:r w:rsidRPr="001970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</w:t>
      </w:r>
      <w:r w:rsidRPr="001970FF">
        <w:rPr>
          <w:rFonts w:ascii="Arial" w:hAnsi="Arial" w:cs="Arial"/>
        </w:rPr>
        <w:t>1</w:t>
      </w:r>
      <w:r w:rsidR="00B43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</w:t>
      </w:r>
      <w:r w:rsidRPr="001970F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1970FF">
        <w:rPr>
          <w:rFonts w:ascii="Arial" w:hAnsi="Arial" w:cs="Arial"/>
        </w:rPr>
        <w:t xml:space="preserve">r, obejmującego plan </w:t>
      </w:r>
      <w:r>
        <w:rPr>
          <w:rFonts w:ascii="Arial" w:hAnsi="Arial" w:cs="Arial"/>
        </w:rPr>
        <w:t>przychodów i kosztów zakładu budżetowego</w:t>
      </w:r>
      <w:r w:rsidRPr="001970FF">
        <w:rPr>
          <w:rFonts w:ascii="Arial" w:hAnsi="Arial" w:cs="Arial"/>
        </w:rPr>
        <w:t>:</w:t>
      </w:r>
    </w:p>
    <w:p w:rsidR="001970FF" w:rsidRPr="001970FF" w:rsidRDefault="001970FF" w:rsidP="001970FF">
      <w:pPr>
        <w:spacing w:line="256" w:lineRule="auto"/>
        <w:jc w:val="both"/>
        <w:rPr>
          <w:rFonts w:ascii="Arial" w:hAnsi="Arial" w:cs="Arial"/>
        </w:rPr>
      </w:pPr>
      <w:r w:rsidRPr="001970FF">
        <w:rPr>
          <w:rFonts w:ascii="Arial" w:hAnsi="Arial" w:cs="Arial"/>
        </w:rPr>
        <w:t xml:space="preserve">    a/ zwiększa się </w:t>
      </w:r>
      <w:r>
        <w:rPr>
          <w:rFonts w:ascii="Arial" w:hAnsi="Arial" w:cs="Arial"/>
        </w:rPr>
        <w:t xml:space="preserve">przychody </w:t>
      </w:r>
      <w:r w:rsidRPr="001970FF">
        <w:rPr>
          <w:rFonts w:ascii="Arial" w:hAnsi="Arial" w:cs="Arial"/>
          <w:bCs/>
          <w:iCs/>
        </w:rPr>
        <w:t xml:space="preserve">o kwotę </w:t>
      </w:r>
      <w:r>
        <w:rPr>
          <w:rFonts w:ascii="Arial" w:hAnsi="Arial" w:cs="Arial"/>
          <w:bCs/>
          <w:iCs/>
        </w:rPr>
        <w:t>38 700</w:t>
      </w:r>
      <w:r w:rsidRPr="001970FF">
        <w:rPr>
          <w:rFonts w:ascii="Arial" w:hAnsi="Arial" w:cs="Arial"/>
          <w:bCs/>
          <w:iCs/>
        </w:rPr>
        <w:t>,00</w:t>
      </w:r>
      <w:r w:rsidRPr="001970FF">
        <w:rPr>
          <w:rFonts w:ascii="Arial" w:hAnsi="Arial" w:cs="Arial"/>
        </w:rPr>
        <w:t xml:space="preserve"> zł</w:t>
      </w:r>
    </w:p>
    <w:p w:rsidR="001970FF" w:rsidRPr="001970FF" w:rsidRDefault="001970FF" w:rsidP="001970FF">
      <w:pPr>
        <w:spacing w:line="256" w:lineRule="auto"/>
        <w:jc w:val="both"/>
        <w:rPr>
          <w:rFonts w:ascii="Arial" w:hAnsi="Arial" w:cs="Arial"/>
        </w:rPr>
      </w:pPr>
      <w:r w:rsidRPr="001970FF">
        <w:rPr>
          <w:rFonts w:ascii="Arial" w:hAnsi="Arial" w:cs="Arial"/>
        </w:rPr>
        <w:t xml:space="preserve">    b/ zwiększa się </w:t>
      </w:r>
      <w:r>
        <w:rPr>
          <w:rFonts w:ascii="Arial" w:hAnsi="Arial" w:cs="Arial"/>
        </w:rPr>
        <w:t>koszty</w:t>
      </w:r>
      <w:r w:rsidRPr="001970FF">
        <w:rPr>
          <w:rFonts w:ascii="Arial" w:hAnsi="Arial" w:cs="Arial"/>
        </w:rPr>
        <w:t xml:space="preserve"> o kwotę </w:t>
      </w:r>
      <w:r>
        <w:rPr>
          <w:rFonts w:ascii="Arial" w:hAnsi="Arial" w:cs="Arial"/>
        </w:rPr>
        <w:t>38 700</w:t>
      </w:r>
      <w:r w:rsidRPr="001970FF">
        <w:rPr>
          <w:rFonts w:ascii="Arial" w:hAnsi="Arial" w:cs="Arial"/>
        </w:rPr>
        <w:t>,00 zł,</w:t>
      </w:r>
    </w:p>
    <w:p w:rsidR="001970FF" w:rsidRPr="001970FF" w:rsidRDefault="001970FF" w:rsidP="001970FF">
      <w:pPr>
        <w:spacing w:line="256" w:lineRule="auto"/>
        <w:jc w:val="both"/>
        <w:rPr>
          <w:rFonts w:ascii="Arial" w:hAnsi="Arial" w:cs="Arial"/>
        </w:rPr>
      </w:pPr>
      <w:r w:rsidRPr="001970FF">
        <w:rPr>
          <w:rFonts w:ascii="Arial" w:hAnsi="Arial" w:cs="Arial"/>
        </w:rPr>
        <w:t xml:space="preserve">2. Ustala się następujące brzmienie załącznika nr </w:t>
      </w:r>
      <w:r>
        <w:rPr>
          <w:rFonts w:ascii="Arial" w:hAnsi="Arial" w:cs="Arial"/>
        </w:rPr>
        <w:t>2</w:t>
      </w:r>
      <w:r w:rsidRPr="001970FF">
        <w:rPr>
          <w:rFonts w:ascii="Arial" w:hAnsi="Arial" w:cs="Arial"/>
        </w:rPr>
        <w:t xml:space="preserve"> do uchwały </w:t>
      </w:r>
    </w:p>
    <w:p w:rsidR="001970FF" w:rsidRDefault="001970FF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7015" w:rsidRDefault="0073701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3A15" w:rsidRDefault="00B43A15" w:rsidP="00B43A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PRZYCHODÓW I KOSZTÓW ZAKŁADU BUDŻETOWEGO</w:t>
      </w:r>
    </w:p>
    <w:p w:rsidR="00B43A15" w:rsidRDefault="00B43A15" w:rsidP="00B43A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 2022 r.</w:t>
      </w:r>
    </w:p>
    <w:p w:rsidR="00737015" w:rsidRDefault="00737015" w:rsidP="00B43A15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"/>
        <w:gridCol w:w="2267"/>
        <w:gridCol w:w="60"/>
        <w:gridCol w:w="2188"/>
        <w:gridCol w:w="38"/>
        <w:gridCol w:w="2236"/>
      </w:tblGrid>
      <w:tr w:rsidR="00B43A15" w:rsidTr="00B43A15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 środków obrotowych na początek roku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Przychody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koszty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 środków obrotowych na koniec roku</w:t>
            </w:r>
          </w:p>
        </w:tc>
      </w:tr>
      <w:tr w:rsidR="00B43A15" w:rsidTr="00B43A15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Zakład Gospodarki Komunalnej w Nozdrzcu</w:t>
            </w:r>
          </w:p>
        </w:tc>
      </w:tr>
      <w:tr w:rsidR="00B43A15" w:rsidTr="00B43A15"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50 880,00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 w:rsidP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430 640,00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 w:rsidP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430 634,00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50 880,00</w:t>
            </w:r>
          </w:p>
        </w:tc>
      </w:tr>
      <w:tr w:rsidR="00B43A15" w:rsidTr="00B43A15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Razem;</w:t>
            </w:r>
          </w:p>
        </w:tc>
      </w:tr>
      <w:tr w:rsidR="00B43A15" w:rsidTr="00B43A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50 880,00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430 640,00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430 640,00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15" w:rsidRDefault="00B43A15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50 880,00</w:t>
            </w:r>
          </w:p>
        </w:tc>
      </w:tr>
    </w:tbl>
    <w:p w:rsidR="00B43A15" w:rsidRDefault="00B43A15" w:rsidP="00B43A15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970FF" w:rsidRDefault="001970FF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816" w:rsidRDefault="00142816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816" w:rsidRDefault="00142816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816" w:rsidRDefault="00142816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816" w:rsidRDefault="00142816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816" w:rsidRDefault="00142816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1973C1">
        <w:rPr>
          <w:rFonts w:ascii="Arial" w:hAnsi="Arial" w:cs="Arial"/>
          <w:b/>
          <w:sz w:val="24"/>
          <w:szCs w:val="24"/>
        </w:rPr>
        <w:t>4</w:t>
      </w:r>
    </w:p>
    <w:p w:rsidR="007E6055" w:rsidRDefault="007E6055" w:rsidP="007E6055">
      <w:pPr>
        <w:pStyle w:val="Tekstpodstawowywcity2"/>
        <w:spacing w:after="0" w:line="240" w:lineRule="auto"/>
        <w:ind w:left="3402" w:right="-286" w:firstLine="851"/>
        <w:jc w:val="both"/>
        <w:rPr>
          <w:rFonts w:ascii="Arial" w:hAnsi="Arial" w:cs="Arial"/>
          <w:b/>
        </w:rPr>
      </w:pPr>
    </w:p>
    <w:p w:rsidR="007E6055" w:rsidRDefault="007E6055" w:rsidP="007E6055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Dokonuje się przeniesień  wydatków między rozdziałami w ramach działów i paragrafami </w:t>
      </w:r>
      <w:r>
        <w:rPr>
          <w:rFonts w:ascii="Arial" w:hAnsi="Arial" w:cs="Arial"/>
        </w:rPr>
        <w:br/>
        <w:t>w ramach rozdziałów.</w:t>
      </w:r>
    </w:p>
    <w:tbl>
      <w:tblPr>
        <w:tblW w:w="106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05"/>
        <w:gridCol w:w="849"/>
        <w:gridCol w:w="998"/>
        <w:gridCol w:w="4087"/>
        <w:gridCol w:w="1560"/>
        <w:gridCol w:w="1563"/>
      </w:tblGrid>
      <w:tr w:rsidR="007E6055" w:rsidTr="007E605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Dz.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 w:rsidP="005846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Rozdz</w:t>
            </w:r>
            <w:r w:rsidR="005846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7E6055" w:rsidRDefault="007E6055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Zwiększenia</w:t>
            </w:r>
          </w:p>
        </w:tc>
      </w:tr>
      <w:tr w:rsidR="007E6055" w:rsidTr="0094219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801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7E6055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279 282,88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279 282,88</w:t>
            </w:r>
          </w:p>
        </w:tc>
      </w:tr>
      <w:tr w:rsidR="004D4041" w:rsidTr="00AB2394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 w:rsidP="00866F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801</w:t>
            </w:r>
            <w:r w:rsidR="00866F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866F65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Szkoły podstawowe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866F65" w:rsidP="009421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279 282,88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041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41" w:rsidRPr="00942195" w:rsidRDefault="004D4041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 w:rsidP="00866F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195">
              <w:rPr>
                <w:rFonts w:ascii="Arial" w:hAnsi="Arial" w:cs="Arial"/>
                <w:sz w:val="20"/>
                <w:szCs w:val="20"/>
              </w:rPr>
              <w:t>4</w:t>
            </w:r>
            <w:r w:rsidR="00866F6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866F65" w:rsidP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866F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65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Pr="00942195" w:rsidRDefault="00866F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Pr="00942195" w:rsidRDefault="00866F65" w:rsidP="00866F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 w:rsidP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nauczycieli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249 282,88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65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Pr="00942195" w:rsidRDefault="00866F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 w:rsidP="00866F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Pr="00866F65" w:rsidRDefault="00866F65" w:rsidP="00866F65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6F65">
              <w:rPr>
                <w:rFonts w:ascii="Arial" w:hAnsi="Arial" w:cs="Arial"/>
                <w:b/>
                <w:sz w:val="20"/>
                <w:szCs w:val="20"/>
              </w:rPr>
              <w:t xml:space="preserve">Realizacja zadań wymagających stosowania specjalnej organizacji nauki </w:t>
            </w:r>
            <w:r w:rsidRPr="00866F65">
              <w:rPr>
                <w:rFonts w:ascii="Arial" w:hAnsi="Arial" w:cs="Arial"/>
                <w:b/>
                <w:sz w:val="20"/>
                <w:szCs w:val="20"/>
              </w:rPr>
              <w:br/>
              <w:t>i metod pracy dla dzieci w przedszkolach, oddziałach przedszkolnych w szkołach podstawowych i innych formach wychowania przedszkolnego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Pr="00866F65" w:rsidRDefault="00866F6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Pr="00866F65" w:rsidRDefault="00866F6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6F65">
              <w:rPr>
                <w:rFonts w:ascii="Arial" w:hAnsi="Arial" w:cs="Arial"/>
                <w:b/>
                <w:sz w:val="20"/>
                <w:szCs w:val="20"/>
              </w:rPr>
              <w:t>26 800,00</w:t>
            </w:r>
          </w:p>
        </w:tc>
      </w:tr>
      <w:tr w:rsidR="00866F65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 w:rsidP="00866F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 w:rsidP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Default="00866F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866F65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 w:rsidP="00866F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 w:rsidP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Default="00866F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3 800,00</w:t>
            </w:r>
          </w:p>
        </w:tc>
      </w:tr>
      <w:tr w:rsidR="00866F65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 w:rsidP="00866F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 w:rsidP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Default="00866F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866F65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866F6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 w:rsidP="00866F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65" w:rsidRDefault="00866F65" w:rsidP="00866F65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nauczycieli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Default="00866F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65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22 000,00</w:t>
            </w:r>
          </w:p>
        </w:tc>
      </w:tr>
      <w:tr w:rsidR="004D4041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41" w:rsidRPr="00942195" w:rsidRDefault="004D4041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80150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 xml:space="preserve">Realizacja zadań wymagających stosowania specjalnej organizacji nauki i metod pracy dla dzieci i młodzieży </w:t>
            </w:r>
            <w:r w:rsidR="00866F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42195">
              <w:rPr>
                <w:rFonts w:ascii="Arial" w:hAnsi="Arial" w:cs="Arial"/>
                <w:b/>
                <w:sz w:val="20"/>
                <w:szCs w:val="20"/>
              </w:rPr>
              <w:t>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252 482,88</w:t>
            </w:r>
          </w:p>
        </w:tc>
      </w:tr>
      <w:tr w:rsidR="00604BBB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10 200,00</w:t>
            </w:r>
          </w:p>
        </w:tc>
      </w:tr>
      <w:tr w:rsidR="004D4041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41" w:rsidRPr="00942195" w:rsidRDefault="004D4041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 w:rsidP="00604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195">
              <w:rPr>
                <w:rFonts w:ascii="Arial" w:hAnsi="Arial" w:cs="Arial"/>
                <w:sz w:val="20"/>
                <w:szCs w:val="20"/>
              </w:rPr>
              <w:t>4</w:t>
            </w:r>
            <w:r w:rsidR="00604BBB">
              <w:rPr>
                <w:rFonts w:ascii="Arial" w:hAnsi="Arial" w:cs="Arial"/>
                <w:sz w:val="20"/>
                <w:szCs w:val="20"/>
              </w:rPr>
              <w:t>1</w:t>
            </w:r>
            <w:r w:rsidRPr="00942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19 670,00</w:t>
            </w:r>
          </w:p>
        </w:tc>
      </w:tr>
      <w:tr w:rsidR="00604BBB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 w:rsidP="00604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3 800,00</w:t>
            </w:r>
          </w:p>
        </w:tc>
      </w:tr>
      <w:tr w:rsidR="004D4041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nauczycieli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218 812,88</w:t>
            </w:r>
          </w:p>
        </w:tc>
      </w:tr>
      <w:tr w:rsidR="007E6055" w:rsidTr="001D2FC7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5846E7" w:rsidP="00584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5846E7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Pomoc społeczna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604BBB" w:rsidP="009562B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30 077,47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604BBB" w:rsidP="009562B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30 077,47</w:t>
            </w:r>
          </w:p>
        </w:tc>
      </w:tr>
      <w:tr w:rsidR="00604BBB" w:rsidTr="00AB2394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BB" w:rsidRPr="00942195" w:rsidRDefault="00604BBB" w:rsidP="005846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 w:rsidP="005846E7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Dodatki mieszkaniowe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 w:rsidP="009D7C7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22 863,07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22 863,07</w:t>
            </w:r>
          </w:p>
        </w:tc>
      </w:tr>
      <w:tr w:rsidR="00604BBB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BBB" w:rsidRPr="00942195" w:rsidRDefault="00604BB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BB" w:rsidRPr="00942195" w:rsidRDefault="00604BBB" w:rsidP="00584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 w:rsidP="005846E7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( Urząd Gminy)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22 863,07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BB" w:rsidTr="004936DD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 w:rsidP="00B6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(GOPS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22 863,07</w:t>
            </w:r>
          </w:p>
        </w:tc>
      </w:tr>
      <w:tr w:rsidR="00604BBB" w:rsidTr="004936DD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942195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 w:rsidP="00B6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604BBB" w:rsidRDefault="00604BBB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604BBB" w:rsidRDefault="00604BBB" w:rsidP="00604BBB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4BBB">
              <w:rPr>
                <w:rFonts w:ascii="Arial" w:hAnsi="Arial" w:cs="Arial"/>
                <w:b/>
                <w:sz w:val="20"/>
                <w:szCs w:val="20"/>
              </w:rPr>
              <w:t>Ośrodki Pomocy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3 796,13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3 796,13</w:t>
            </w:r>
          </w:p>
        </w:tc>
      </w:tr>
      <w:tr w:rsidR="00604BBB" w:rsidTr="00980348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 w:rsidP="00B6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 w:rsidP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3 796,13</w:t>
            </w:r>
          </w:p>
        </w:tc>
      </w:tr>
      <w:tr w:rsidR="00604BBB" w:rsidTr="00980348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 w:rsidP="00B6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 w:rsidP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3 796,13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BB" w:rsidTr="00980348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604BBB" w:rsidRDefault="00604BBB" w:rsidP="00B64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604BBB" w:rsidRDefault="00604BBB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604BBB" w:rsidRDefault="00604BBB" w:rsidP="00604BBB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4BBB">
              <w:rPr>
                <w:rFonts w:ascii="Arial" w:hAnsi="Arial" w:cs="Arial"/>
                <w:b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3 418,27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3 418,27</w:t>
            </w:r>
          </w:p>
        </w:tc>
      </w:tr>
      <w:tr w:rsidR="00604BBB" w:rsidTr="00980348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 w:rsidP="00B6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 w:rsidP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3 418,27</w:t>
            </w:r>
          </w:p>
        </w:tc>
      </w:tr>
      <w:tr w:rsidR="00604BBB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942195" w:rsidRDefault="00604BB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 w:rsidP="00B6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Default="00604BBB" w:rsidP="00604BBB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3 418,27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Default="00604B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BB" w:rsidTr="001970FF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567DAA" w:rsidRDefault="00604B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DAA">
              <w:rPr>
                <w:rFonts w:ascii="Arial" w:eastAsia="Times New Roman" w:hAnsi="Arial" w:cs="Arial"/>
                <w:b/>
                <w:sz w:val="20"/>
                <w:szCs w:val="20"/>
              </w:rPr>
              <w:t>855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567DAA" w:rsidRDefault="00604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567DAA" w:rsidRDefault="0060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567DAA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567DAA" w:rsidRDefault="0060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DAA">
              <w:rPr>
                <w:rFonts w:ascii="Arial" w:hAnsi="Arial" w:cs="Arial"/>
                <w:b/>
                <w:sz w:val="20"/>
                <w:szCs w:val="20"/>
              </w:rPr>
              <w:t>Rodzina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567DAA" w:rsidRDefault="00604BBB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DAA">
              <w:rPr>
                <w:rFonts w:ascii="Arial" w:eastAsia="Times New Roman" w:hAnsi="Arial" w:cs="Arial"/>
                <w:b/>
                <w:sz w:val="20"/>
                <w:szCs w:val="20"/>
              </w:rPr>
              <w:t>955,95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567DAA" w:rsidRDefault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DAA">
              <w:rPr>
                <w:rFonts w:ascii="Arial" w:eastAsia="Times New Roman" w:hAnsi="Arial" w:cs="Arial"/>
                <w:b/>
                <w:sz w:val="20"/>
                <w:szCs w:val="20"/>
              </w:rPr>
              <w:t>955,95</w:t>
            </w:r>
          </w:p>
        </w:tc>
      </w:tr>
      <w:tr w:rsidR="006E157E" w:rsidTr="001B6281">
        <w:trPr>
          <w:trHeight w:val="21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DAA">
              <w:rPr>
                <w:rFonts w:ascii="Arial" w:hAnsi="Arial" w:cs="Arial"/>
                <w:b/>
                <w:sz w:val="20"/>
                <w:szCs w:val="20"/>
              </w:rPr>
              <w:t>85502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DAA">
              <w:rPr>
                <w:rFonts w:ascii="Arial" w:hAnsi="Arial" w:cs="Arial"/>
                <w:b/>
                <w:sz w:val="20"/>
                <w:szCs w:val="20"/>
              </w:rPr>
              <w:t xml:space="preserve">Świadczenia rodzinne, świadczenia </w:t>
            </w:r>
            <w:r w:rsidRPr="00567DAA">
              <w:rPr>
                <w:rFonts w:ascii="Arial" w:hAnsi="Arial" w:cs="Arial"/>
                <w:b/>
                <w:sz w:val="20"/>
                <w:szCs w:val="20"/>
              </w:rPr>
              <w:br/>
              <w:t>z funduszu alimentacyjnego oraz składki na ubezpieczenia emerytalne i rentowe z ubezpieczenia społecznego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DAA">
              <w:rPr>
                <w:rFonts w:ascii="Arial" w:eastAsia="Times New Roman" w:hAnsi="Arial" w:cs="Arial"/>
                <w:b/>
                <w:sz w:val="20"/>
                <w:szCs w:val="20"/>
              </w:rPr>
              <w:t>416,40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DAA">
              <w:rPr>
                <w:rFonts w:ascii="Arial" w:eastAsia="Times New Roman" w:hAnsi="Arial" w:cs="Arial"/>
                <w:b/>
                <w:sz w:val="20"/>
                <w:szCs w:val="20"/>
              </w:rPr>
              <w:t>416,40</w:t>
            </w:r>
          </w:p>
        </w:tc>
      </w:tr>
      <w:tr w:rsidR="006E157E" w:rsidTr="001B6281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57E" w:rsidRDefault="006E15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Default="006E1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DAA">
              <w:rPr>
                <w:rFonts w:ascii="Arial" w:eastAsia="Times New Roman" w:hAnsi="Arial" w:cs="Arial"/>
                <w:sz w:val="20"/>
                <w:szCs w:val="20"/>
              </w:rPr>
              <w:t>4010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DAA">
              <w:rPr>
                <w:rFonts w:ascii="Arial" w:hAnsi="Arial" w:cs="Arial"/>
                <w:sz w:val="20"/>
                <w:szCs w:val="20"/>
              </w:rPr>
              <w:t>zlecone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416,40</w:t>
            </w:r>
          </w:p>
        </w:tc>
      </w:tr>
      <w:tr w:rsidR="006E157E" w:rsidTr="001B6281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57E" w:rsidRDefault="006E15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Default="006E15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DAA">
              <w:rPr>
                <w:rFonts w:ascii="Arial" w:eastAsia="Times New Roman" w:hAnsi="Arial" w:cs="Arial"/>
                <w:sz w:val="20"/>
                <w:szCs w:val="20"/>
              </w:rPr>
              <w:t>4040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DAA">
              <w:rPr>
                <w:rFonts w:ascii="Arial" w:hAnsi="Arial" w:cs="Arial"/>
                <w:sz w:val="20"/>
                <w:szCs w:val="20"/>
              </w:rPr>
              <w:t>zlecone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416,40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57E" w:rsidTr="00E451EE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57E" w:rsidRDefault="006E15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DAA">
              <w:rPr>
                <w:rFonts w:ascii="Arial" w:hAnsi="Arial" w:cs="Arial"/>
                <w:b/>
                <w:sz w:val="20"/>
                <w:szCs w:val="20"/>
              </w:rPr>
              <w:t>85504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Wspieranie rodzin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539,55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539,55</w:t>
            </w:r>
          </w:p>
        </w:tc>
      </w:tr>
      <w:tr w:rsidR="006E157E" w:rsidTr="00E451EE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57E" w:rsidRDefault="006E15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DAA"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539,55</w:t>
            </w:r>
          </w:p>
        </w:tc>
      </w:tr>
      <w:tr w:rsidR="006E157E" w:rsidTr="00E451EE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Default="006E15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567DAA" w:rsidRDefault="006E157E" w:rsidP="00567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DAA"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539,55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567DAA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055" w:rsidTr="001970FF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Default="007E605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Default="007E60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7E60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Default="00567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310 316,30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Default="00567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310 316,30</w:t>
            </w:r>
          </w:p>
        </w:tc>
      </w:tr>
    </w:tbl>
    <w:p w:rsidR="007E6055" w:rsidRDefault="007E6055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7E6055" w:rsidRDefault="007E6055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§ </w:t>
      </w:r>
      <w:r w:rsidR="001973C1">
        <w:rPr>
          <w:rFonts w:ascii="Arial" w:hAnsi="Arial" w:cs="Arial"/>
          <w:b/>
          <w:szCs w:val="16"/>
        </w:rPr>
        <w:t>5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zleca się Wójtowi Gminy Nozdrzec.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§ </w:t>
      </w:r>
      <w:r w:rsidR="001973C1">
        <w:rPr>
          <w:rFonts w:ascii="Arial" w:hAnsi="Arial" w:cs="Arial"/>
          <w:b/>
          <w:sz w:val="24"/>
          <w:szCs w:val="24"/>
        </w:rPr>
        <w:t>6</w:t>
      </w: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7E6055" w:rsidRDefault="007E6055" w:rsidP="007E6055"/>
    <w:p w:rsidR="00512A51" w:rsidRDefault="00512A51"/>
    <w:sectPr w:rsidR="00512A51" w:rsidSect="00777296">
      <w:footerReference w:type="default" r:id="rId6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21" w:rsidRDefault="00F62C21" w:rsidP="000E4417">
      <w:pPr>
        <w:spacing w:after="0" w:line="240" w:lineRule="auto"/>
      </w:pPr>
      <w:r>
        <w:separator/>
      </w:r>
    </w:p>
  </w:endnote>
  <w:endnote w:type="continuationSeparator" w:id="0">
    <w:p w:rsidR="00F62C21" w:rsidRDefault="00F62C21" w:rsidP="000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461220"/>
      <w:docPartObj>
        <w:docPartGallery w:val="Page Numbers (Bottom of Page)"/>
        <w:docPartUnique/>
      </w:docPartObj>
    </w:sdtPr>
    <w:sdtContent>
      <w:p w:rsidR="00142816" w:rsidRDefault="00142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E1">
          <w:rPr>
            <w:noProof/>
          </w:rPr>
          <w:t>1</w:t>
        </w:r>
        <w:r>
          <w:fldChar w:fldCharType="end"/>
        </w:r>
      </w:p>
    </w:sdtContent>
  </w:sdt>
  <w:p w:rsidR="00142816" w:rsidRDefault="00142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21" w:rsidRDefault="00F62C21" w:rsidP="000E4417">
      <w:pPr>
        <w:spacing w:after="0" w:line="240" w:lineRule="auto"/>
      </w:pPr>
      <w:r>
        <w:separator/>
      </w:r>
    </w:p>
  </w:footnote>
  <w:footnote w:type="continuationSeparator" w:id="0">
    <w:p w:rsidR="00F62C21" w:rsidRDefault="00F62C21" w:rsidP="000E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30"/>
    <w:rsid w:val="000053CF"/>
    <w:rsid w:val="000129B0"/>
    <w:rsid w:val="00020597"/>
    <w:rsid w:val="00052EDE"/>
    <w:rsid w:val="0006632C"/>
    <w:rsid w:val="00083789"/>
    <w:rsid w:val="000B3EEA"/>
    <w:rsid w:val="000E1F26"/>
    <w:rsid w:val="000E4417"/>
    <w:rsid w:val="00142816"/>
    <w:rsid w:val="001970FF"/>
    <w:rsid w:val="001973C1"/>
    <w:rsid w:val="001D2FC7"/>
    <w:rsid w:val="00206243"/>
    <w:rsid w:val="00224E4D"/>
    <w:rsid w:val="002A2CC5"/>
    <w:rsid w:val="002C0A90"/>
    <w:rsid w:val="003221A7"/>
    <w:rsid w:val="00385161"/>
    <w:rsid w:val="003E29B9"/>
    <w:rsid w:val="003E430A"/>
    <w:rsid w:val="003F4BC8"/>
    <w:rsid w:val="004853A9"/>
    <w:rsid w:val="004D4041"/>
    <w:rsid w:val="004E170B"/>
    <w:rsid w:val="00512A51"/>
    <w:rsid w:val="00523CF3"/>
    <w:rsid w:val="005273CB"/>
    <w:rsid w:val="00567DAA"/>
    <w:rsid w:val="005846E7"/>
    <w:rsid w:val="005E6172"/>
    <w:rsid w:val="005F73FC"/>
    <w:rsid w:val="00604BBB"/>
    <w:rsid w:val="00606863"/>
    <w:rsid w:val="006204B3"/>
    <w:rsid w:val="00693469"/>
    <w:rsid w:val="006A2EFD"/>
    <w:rsid w:val="006E157E"/>
    <w:rsid w:val="006F3B0D"/>
    <w:rsid w:val="006F5EDA"/>
    <w:rsid w:val="00737015"/>
    <w:rsid w:val="00777296"/>
    <w:rsid w:val="007A3C0F"/>
    <w:rsid w:val="007E6055"/>
    <w:rsid w:val="00801A39"/>
    <w:rsid w:val="00803B8E"/>
    <w:rsid w:val="00865E36"/>
    <w:rsid w:val="00866F65"/>
    <w:rsid w:val="008A4F2D"/>
    <w:rsid w:val="00933EB9"/>
    <w:rsid w:val="00942195"/>
    <w:rsid w:val="009562BE"/>
    <w:rsid w:val="0097690D"/>
    <w:rsid w:val="00990088"/>
    <w:rsid w:val="009A5D1C"/>
    <w:rsid w:val="009D7C7C"/>
    <w:rsid w:val="00AB1DB9"/>
    <w:rsid w:val="00AB2394"/>
    <w:rsid w:val="00B43A15"/>
    <w:rsid w:val="00B64421"/>
    <w:rsid w:val="00C5467B"/>
    <w:rsid w:val="00CB45DC"/>
    <w:rsid w:val="00D548E1"/>
    <w:rsid w:val="00D55264"/>
    <w:rsid w:val="00D64598"/>
    <w:rsid w:val="00D70CC5"/>
    <w:rsid w:val="00D71457"/>
    <w:rsid w:val="00DF28B6"/>
    <w:rsid w:val="00E52030"/>
    <w:rsid w:val="00E7434B"/>
    <w:rsid w:val="00EB347F"/>
    <w:rsid w:val="00EE29ED"/>
    <w:rsid w:val="00F05D71"/>
    <w:rsid w:val="00F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8C24-DD25-41DD-B132-5060E12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05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055"/>
  </w:style>
  <w:style w:type="paragraph" w:styleId="Tekstpodstawowywcity2">
    <w:name w:val="Body Text Indent 2"/>
    <w:basedOn w:val="Normalny"/>
    <w:link w:val="Tekstpodstawowywcity2Znak"/>
    <w:semiHidden/>
    <w:unhideWhenUsed/>
    <w:rsid w:val="007E6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6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17"/>
  </w:style>
  <w:style w:type="paragraph" w:styleId="Stopka">
    <w:name w:val="footer"/>
    <w:basedOn w:val="Normalny"/>
    <w:link w:val="Stopka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6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42</cp:revision>
  <cp:lastPrinted>2022-03-16T13:04:00Z</cp:lastPrinted>
  <dcterms:created xsi:type="dcterms:W3CDTF">2022-02-22T08:19:00Z</dcterms:created>
  <dcterms:modified xsi:type="dcterms:W3CDTF">2022-03-16T13:05:00Z</dcterms:modified>
</cp:coreProperties>
</file>