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 w:rsidR="00AE7D2A">
        <w:rPr>
          <w:rFonts w:ascii="Arial" w:hAnsi="Arial" w:cs="Arial"/>
          <w:b/>
          <w:bCs/>
          <w:sz w:val="24"/>
          <w:szCs w:val="24"/>
        </w:rPr>
        <w:t xml:space="preserve"> </w:t>
      </w:r>
      <w:r w:rsidR="009D55B2">
        <w:rPr>
          <w:rFonts w:ascii="Arial" w:hAnsi="Arial" w:cs="Arial"/>
          <w:b/>
          <w:bCs/>
          <w:sz w:val="24"/>
          <w:szCs w:val="24"/>
        </w:rPr>
        <w:t>………………</w:t>
      </w:r>
      <w:r w:rsidR="00AE7D2A">
        <w:rPr>
          <w:rFonts w:ascii="Arial" w:hAnsi="Arial" w:cs="Arial"/>
          <w:b/>
          <w:bCs/>
          <w:sz w:val="24"/>
          <w:szCs w:val="24"/>
        </w:rPr>
        <w:t>/</w:t>
      </w:r>
      <w:r w:rsidR="00D64598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4E2BF2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D55B2">
        <w:rPr>
          <w:rFonts w:ascii="Arial" w:hAnsi="Arial" w:cs="Arial"/>
          <w:b/>
          <w:bCs/>
          <w:sz w:val="24"/>
          <w:szCs w:val="24"/>
        </w:rPr>
        <w:t>09 maja</w:t>
      </w:r>
      <w:r w:rsidR="00E8234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2022 roku</w:t>
      </w: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2022.</w:t>
      </w:r>
    </w:p>
    <w:p w:rsidR="007E6055" w:rsidRPr="009A5D1C" w:rsidRDefault="007E6055" w:rsidP="007E6055">
      <w:pPr>
        <w:spacing w:after="0"/>
        <w:outlineLvl w:val="0"/>
        <w:rPr>
          <w:rFonts w:ascii="Arial" w:hAnsi="Arial" w:cs="Arial"/>
        </w:rPr>
      </w:pPr>
    </w:p>
    <w:p w:rsidR="007E6055" w:rsidRPr="009A5D1C" w:rsidRDefault="007E6055" w:rsidP="007E6055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na podstawie art.18 ust. 2 pkt  4 ustawy z dnia 08 marca 1990 roku </w:t>
      </w:r>
      <w:r w:rsidRPr="009A5D1C">
        <w:rPr>
          <w:rFonts w:ascii="Arial" w:hAnsi="Arial" w:cs="Arial"/>
        </w:rPr>
        <w:br/>
        <w:t>o samorządzie gminnym (tj. Dz. U. 202</w:t>
      </w:r>
      <w:r w:rsidR="00D548E1">
        <w:rPr>
          <w:rFonts w:ascii="Arial" w:hAnsi="Arial" w:cs="Arial"/>
        </w:rPr>
        <w:t>2</w:t>
      </w:r>
      <w:r w:rsidRPr="009A5D1C">
        <w:rPr>
          <w:rFonts w:ascii="Arial" w:hAnsi="Arial" w:cs="Arial"/>
        </w:rPr>
        <w:t xml:space="preserve"> poz. </w:t>
      </w:r>
      <w:r w:rsidR="00D548E1">
        <w:rPr>
          <w:rFonts w:ascii="Arial" w:hAnsi="Arial" w:cs="Arial"/>
        </w:rPr>
        <w:t>559</w:t>
      </w:r>
      <w:r w:rsidRPr="009A5D1C">
        <w:rPr>
          <w:rFonts w:ascii="Arial" w:hAnsi="Arial" w:cs="Arial"/>
        </w:rPr>
        <w:t xml:space="preserve"> </w:t>
      </w:r>
      <w:r w:rsidR="00D548E1">
        <w:rPr>
          <w:rFonts w:ascii="Arial" w:hAnsi="Arial" w:cs="Arial"/>
        </w:rPr>
        <w:t>)</w:t>
      </w:r>
      <w:r w:rsidRPr="009A5D1C">
        <w:rPr>
          <w:rFonts w:ascii="Arial" w:hAnsi="Arial" w:cs="Arial"/>
        </w:rPr>
        <w:t>, oraz art. 211,212,217,235 ustawy z dnia 27 sierpnia 2009 r. o finansach publicznych (tj. Dz. U. 2021 poz.1773 ze zm.)</w:t>
      </w:r>
    </w:p>
    <w:p w:rsidR="007E6055" w:rsidRDefault="007E6055" w:rsidP="007E6055">
      <w:pPr>
        <w:spacing w:after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6055" w:rsidRDefault="007E6055" w:rsidP="007E6055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956213" w:rsidRDefault="00956213" w:rsidP="007E60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56213" w:rsidRDefault="009A5D1C" w:rsidP="009562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956213" w:rsidRDefault="00956213" w:rsidP="009562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6213" w:rsidRPr="00A01D8C" w:rsidRDefault="00956213" w:rsidP="00956213">
      <w:pPr>
        <w:spacing w:after="0" w:line="240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>1.</w:t>
      </w:r>
      <w:r w:rsidRPr="00206243">
        <w:rPr>
          <w:rFonts w:ascii="Arial" w:hAnsi="Arial" w:cs="Arial"/>
        </w:rPr>
        <w:t xml:space="preserve"> Zwiększa  się  planowany deficyt budżetu o </w:t>
      </w:r>
      <w:r w:rsidRPr="00A01D8C">
        <w:rPr>
          <w:rFonts w:ascii="Arial" w:hAnsi="Arial" w:cs="Arial"/>
        </w:rPr>
        <w:t xml:space="preserve">kwotę </w:t>
      </w:r>
      <w:r>
        <w:rPr>
          <w:rFonts w:ascii="Arial" w:hAnsi="Arial" w:cs="Arial"/>
          <w:b/>
        </w:rPr>
        <w:t>425 669,00</w:t>
      </w:r>
      <w:r w:rsidRPr="00A01D8C">
        <w:rPr>
          <w:rFonts w:ascii="Arial" w:hAnsi="Arial" w:cs="Arial"/>
          <w:b/>
        </w:rPr>
        <w:t xml:space="preserve"> zł.</w:t>
      </w:r>
    </w:p>
    <w:p w:rsidR="00956213" w:rsidRPr="00A01D8C" w:rsidRDefault="00956213" w:rsidP="00956213">
      <w:pPr>
        <w:spacing w:after="0" w:line="240" w:lineRule="auto"/>
        <w:rPr>
          <w:rFonts w:ascii="Arial" w:hAnsi="Arial" w:cs="Arial"/>
        </w:rPr>
      </w:pPr>
    </w:p>
    <w:p w:rsidR="00956213" w:rsidRPr="00206243" w:rsidRDefault="00956213" w:rsidP="00956213">
      <w:pPr>
        <w:spacing w:after="0" w:line="240" w:lineRule="auto"/>
        <w:rPr>
          <w:rFonts w:ascii="Arial" w:hAnsi="Arial" w:cs="Arial"/>
          <w:color w:val="000000" w:themeColor="text1"/>
        </w:rPr>
      </w:pPr>
      <w:r w:rsidRPr="00206243">
        <w:rPr>
          <w:rFonts w:ascii="Arial" w:hAnsi="Arial" w:cs="Arial"/>
          <w:b/>
          <w:color w:val="000000" w:themeColor="text1"/>
        </w:rPr>
        <w:t>2</w:t>
      </w:r>
      <w:r w:rsidRPr="00206243">
        <w:rPr>
          <w:rFonts w:ascii="Arial" w:hAnsi="Arial" w:cs="Arial"/>
          <w:color w:val="000000" w:themeColor="text1"/>
        </w:rPr>
        <w:t>. Źródłem pokrycia deficytu ustala się przychody z tytułu:</w:t>
      </w:r>
    </w:p>
    <w:p w:rsidR="00956213" w:rsidRPr="00206243" w:rsidRDefault="00956213" w:rsidP="00956213">
      <w:pPr>
        <w:spacing w:after="0" w:line="240" w:lineRule="auto"/>
        <w:rPr>
          <w:rFonts w:ascii="Arial" w:hAnsi="Arial" w:cs="Arial"/>
          <w:color w:val="000000" w:themeColor="text1"/>
        </w:rPr>
      </w:pPr>
      <w:r w:rsidRPr="00206243">
        <w:rPr>
          <w:rFonts w:ascii="Arial" w:hAnsi="Arial" w:cs="Arial"/>
          <w:color w:val="000000" w:themeColor="text1"/>
        </w:rPr>
        <w:t xml:space="preserve">    </w:t>
      </w:r>
    </w:p>
    <w:p w:rsidR="00956213" w:rsidRPr="00A01D8C" w:rsidRDefault="00956213" w:rsidP="00956213">
      <w:pPr>
        <w:spacing w:after="0" w:line="276" w:lineRule="auto"/>
        <w:jc w:val="both"/>
        <w:rPr>
          <w:rFonts w:ascii="Arial" w:hAnsi="Arial" w:cs="Arial"/>
          <w:b/>
        </w:rPr>
      </w:pPr>
      <w:r w:rsidRPr="0020624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Pr="007F7727">
        <w:rPr>
          <w:rFonts w:ascii="Arial" w:hAnsi="Arial" w:cs="Arial"/>
          <w:color w:val="000000" w:themeColor="text1"/>
        </w:rPr>
        <w:t>) nadwyżka z lat ubiegłych</w:t>
      </w:r>
      <w:r>
        <w:rPr>
          <w:rFonts w:ascii="Arial" w:hAnsi="Arial" w:cs="Arial"/>
          <w:color w:val="000000" w:themeColor="text1"/>
        </w:rPr>
        <w:t xml:space="preserve"> </w:t>
      </w:r>
      <w:r w:rsidRPr="00A01D8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25 669,00</w:t>
      </w:r>
      <w:r w:rsidRPr="00A01D8C">
        <w:rPr>
          <w:rFonts w:ascii="Arial" w:hAnsi="Arial" w:cs="Arial"/>
          <w:b/>
        </w:rPr>
        <w:t xml:space="preserve"> zł</w:t>
      </w:r>
    </w:p>
    <w:p w:rsidR="00956213" w:rsidRPr="00A01D8C" w:rsidRDefault="00956213" w:rsidP="00956213">
      <w:pPr>
        <w:spacing w:after="0" w:line="240" w:lineRule="auto"/>
        <w:rPr>
          <w:rFonts w:ascii="Arial" w:hAnsi="Arial" w:cs="Arial"/>
          <w:b/>
        </w:rPr>
      </w:pPr>
    </w:p>
    <w:p w:rsidR="00956213" w:rsidRPr="00206243" w:rsidRDefault="00956213" w:rsidP="00956213">
      <w:pPr>
        <w:spacing w:after="0" w:line="240" w:lineRule="auto"/>
        <w:rPr>
          <w:rFonts w:ascii="Arial" w:hAnsi="Arial" w:cs="Arial"/>
        </w:rPr>
      </w:pPr>
      <w:r w:rsidRPr="00206243">
        <w:rPr>
          <w:rFonts w:ascii="Arial" w:hAnsi="Arial" w:cs="Arial"/>
          <w:b/>
        </w:rPr>
        <w:t>3</w:t>
      </w:r>
      <w:r w:rsidRPr="00206243">
        <w:rPr>
          <w:rFonts w:ascii="Arial" w:hAnsi="Arial" w:cs="Arial"/>
        </w:rPr>
        <w:t xml:space="preserve">. Wprowadza się zmiany w planie przychodów budżetowych zgodnie z poniższym </w:t>
      </w:r>
    </w:p>
    <w:p w:rsidR="00956213" w:rsidRDefault="00956213" w:rsidP="00956213">
      <w:pPr>
        <w:spacing w:after="0" w:line="240" w:lineRule="auto"/>
        <w:rPr>
          <w:rFonts w:ascii="Arial" w:hAnsi="Arial" w:cs="Arial"/>
        </w:rPr>
      </w:pPr>
      <w:r w:rsidRPr="00206243">
        <w:rPr>
          <w:rFonts w:ascii="Arial" w:hAnsi="Arial" w:cs="Arial"/>
        </w:rPr>
        <w:t xml:space="preserve">    zestawieniem :</w:t>
      </w:r>
    </w:p>
    <w:p w:rsidR="00956213" w:rsidRPr="00206243" w:rsidRDefault="00956213" w:rsidP="00956213">
      <w:pPr>
        <w:spacing w:after="0" w:line="240" w:lineRule="auto"/>
        <w:rPr>
          <w:rFonts w:ascii="Arial" w:hAnsi="Arial" w:cs="Arial"/>
        </w:rPr>
      </w:pPr>
    </w:p>
    <w:tbl>
      <w:tblPr>
        <w:tblW w:w="9869" w:type="dxa"/>
        <w:tblInd w:w="108" w:type="dxa"/>
        <w:tblLook w:val="01E0" w:firstRow="1" w:lastRow="1" w:firstColumn="1" w:lastColumn="1" w:noHBand="0" w:noVBand="0"/>
      </w:tblPr>
      <w:tblGrid>
        <w:gridCol w:w="2513"/>
        <w:gridCol w:w="5738"/>
        <w:gridCol w:w="1618"/>
      </w:tblGrid>
      <w:tr w:rsidR="00956213" w:rsidRPr="00206243" w:rsidTr="00FC7E3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13" w:rsidRPr="00206243" w:rsidRDefault="00956213" w:rsidP="00FC7E30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06243">
              <w:rPr>
                <w:rFonts w:ascii="Arial" w:hAnsi="Arial" w:cs="Arial"/>
                <w:b/>
              </w:rPr>
              <w:t xml:space="preserve"> paragraf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13" w:rsidRPr="00206243" w:rsidRDefault="00956213" w:rsidP="00FC7E30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13" w:rsidRPr="00206243" w:rsidRDefault="00956213" w:rsidP="00FC7E30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956213" w:rsidRPr="00A01D8C" w:rsidTr="00FC7E3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13" w:rsidRDefault="00956213" w:rsidP="00FC7E30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956213" w:rsidRDefault="00956213" w:rsidP="00FC7E30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7F7727">
              <w:rPr>
                <w:rFonts w:ascii="Arial" w:hAnsi="Arial" w:cs="Arial"/>
                <w:b/>
              </w:rPr>
              <w:t>957</w:t>
            </w:r>
          </w:p>
          <w:p w:rsidR="00956213" w:rsidRPr="007F7727" w:rsidRDefault="00956213" w:rsidP="00FC7E30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13" w:rsidRDefault="00956213" w:rsidP="00FC7E30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  <w:p w:rsidR="00956213" w:rsidRPr="00206243" w:rsidRDefault="00956213" w:rsidP="00FC7E30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Nadwyżki z lat ubiegłych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13" w:rsidRDefault="00956213" w:rsidP="00956213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</w:p>
          <w:p w:rsidR="00956213" w:rsidRPr="00A01D8C" w:rsidRDefault="00956213" w:rsidP="00956213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425 669,00</w:t>
            </w:r>
          </w:p>
        </w:tc>
      </w:tr>
      <w:tr w:rsidR="00956213" w:rsidRPr="00206243" w:rsidTr="00FC7E3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13" w:rsidRPr="00206243" w:rsidRDefault="00956213" w:rsidP="00FC7E30">
            <w:pPr>
              <w:spacing w:after="0"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13" w:rsidRPr="00206243" w:rsidRDefault="00956213" w:rsidP="00FC7E30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13" w:rsidRPr="00206243" w:rsidRDefault="00956213" w:rsidP="00956213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425 669,00</w:t>
            </w:r>
          </w:p>
        </w:tc>
      </w:tr>
    </w:tbl>
    <w:p w:rsidR="00956213" w:rsidRDefault="00956213" w:rsidP="00956213">
      <w:pPr>
        <w:spacing w:after="0" w:line="240" w:lineRule="auto"/>
        <w:jc w:val="both"/>
        <w:rPr>
          <w:rFonts w:ascii="Arial" w:hAnsi="Arial" w:cs="Arial"/>
          <w:b/>
        </w:rPr>
      </w:pPr>
    </w:p>
    <w:p w:rsidR="00956213" w:rsidRDefault="00956213" w:rsidP="00956213">
      <w:pPr>
        <w:spacing w:after="0" w:line="240" w:lineRule="auto"/>
        <w:jc w:val="both"/>
        <w:rPr>
          <w:rFonts w:ascii="Arial" w:hAnsi="Arial" w:cs="Arial"/>
          <w:b/>
        </w:rPr>
      </w:pPr>
    </w:p>
    <w:p w:rsidR="00252C66" w:rsidRPr="00206243" w:rsidRDefault="00252C66" w:rsidP="00252C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206243">
        <w:rPr>
          <w:rFonts w:ascii="Arial" w:hAnsi="Arial" w:cs="Arial"/>
          <w:b/>
        </w:rPr>
        <w:t xml:space="preserve">. Zwiększa się wydatki gminy o  kwotę     </w:t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 xml:space="preserve"> </w:t>
      </w:r>
      <w:r w:rsidRPr="0020624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425 669,00</w:t>
      </w:r>
      <w:r w:rsidRPr="00206243">
        <w:rPr>
          <w:rFonts w:ascii="Arial" w:hAnsi="Arial" w:cs="Arial"/>
          <w:b/>
        </w:rPr>
        <w:t xml:space="preserve"> zł</w:t>
      </w:r>
    </w:p>
    <w:p w:rsidR="00252C66" w:rsidRPr="00206243" w:rsidRDefault="00252C66" w:rsidP="00252C66">
      <w:pPr>
        <w:spacing w:after="0" w:line="256" w:lineRule="auto"/>
        <w:rPr>
          <w:rFonts w:ascii="Arial" w:hAnsi="Arial" w:cs="Arial"/>
        </w:rPr>
      </w:pPr>
      <w:r w:rsidRPr="00206243">
        <w:rPr>
          <w:rFonts w:ascii="Arial" w:hAnsi="Arial" w:cs="Arial"/>
        </w:rPr>
        <w:t>w tym:</w:t>
      </w:r>
    </w:p>
    <w:p w:rsidR="00252C66" w:rsidRPr="00206243" w:rsidRDefault="00252C66" w:rsidP="00252C66">
      <w:pPr>
        <w:spacing w:after="0" w:line="256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- wydatki majątkowe              </w:t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  <w:t xml:space="preserve">                            </w:t>
      </w:r>
      <w:r>
        <w:rPr>
          <w:rFonts w:ascii="Arial" w:hAnsi="Arial" w:cs="Arial"/>
          <w:b/>
        </w:rPr>
        <w:t xml:space="preserve"> 425 669,00</w:t>
      </w:r>
      <w:r w:rsidRPr="00206243">
        <w:rPr>
          <w:rFonts w:ascii="Arial" w:hAnsi="Arial" w:cs="Arial"/>
          <w:b/>
        </w:rPr>
        <w:t xml:space="preserve"> zł </w:t>
      </w:r>
    </w:p>
    <w:p w:rsidR="00252C66" w:rsidRPr="00206243" w:rsidRDefault="00252C66" w:rsidP="00252C66">
      <w:pPr>
        <w:spacing w:after="0" w:line="256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- wydatki bieżące   </w:t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</w:r>
      <w:r w:rsidRPr="00206243">
        <w:rPr>
          <w:rFonts w:ascii="Arial" w:hAnsi="Arial" w:cs="Arial"/>
          <w:b/>
        </w:rPr>
        <w:tab/>
        <w:t xml:space="preserve">                         </w:t>
      </w:r>
      <w:r>
        <w:rPr>
          <w:rFonts w:ascii="Arial" w:hAnsi="Arial" w:cs="Arial"/>
          <w:b/>
        </w:rPr>
        <w:t xml:space="preserve">                           0,00</w:t>
      </w:r>
      <w:r w:rsidRPr="00206243">
        <w:rPr>
          <w:rFonts w:ascii="Arial" w:hAnsi="Arial" w:cs="Arial"/>
          <w:b/>
        </w:rPr>
        <w:t xml:space="preserve"> zł</w:t>
      </w:r>
    </w:p>
    <w:p w:rsidR="00252C66" w:rsidRPr="00206243" w:rsidRDefault="00252C66" w:rsidP="00252C66">
      <w:pPr>
        <w:spacing w:after="0" w:line="256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 </w:t>
      </w:r>
    </w:p>
    <w:p w:rsidR="00252C66" w:rsidRPr="00206243" w:rsidRDefault="00252C66" w:rsidP="00252C66">
      <w:pPr>
        <w:spacing w:after="0" w:line="256" w:lineRule="auto"/>
        <w:rPr>
          <w:rFonts w:ascii="Arial" w:hAnsi="Arial" w:cs="Arial"/>
        </w:rPr>
      </w:pPr>
    </w:p>
    <w:tbl>
      <w:tblPr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709"/>
        <w:gridCol w:w="1139"/>
        <w:gridCol w:w="5384"/>
        <w:gridCol w:w="1562"/>
      </w:tblGrid>
      <w:tr w:rsidR="00252C66" w:rsidRPr="00206243" w:rsidTr="00CB0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Dz.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66" w:rsidRPr="00206243" w:rsidRDefault="00252C66" w:rsidP="00CB0021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66" w:rsidRPr="00206243" w:rsidRDefault="00252C66" w:rsidP="00CB0021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66" w:rsidRPr="00206243" w:rsidRDefault="00252C66" w:rsidP="00CB0021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252C66" w:rsidRPr="00206243" w:rsidTr="00CB0021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 i łączność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425 669,00</w:t>
            </w:r>
          </w:p>
        </w:tc>
      </w:tr>
      <w:tr w:rsidR="00252C66" w:rsidRPr="00206243" w:rsidTr="00CB002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C66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252C6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252C66">
            <w:pPr>
              <w:spacing w:after="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Drogi publiczne powiatowe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425 669,00</w:t>
            </w:r>
          </w:p>
        </w:tc>
      </w:tr>
      <w:tr w:rsidR="00252C66" w:rsidRPr="00206243" w:rsidTr="00CB0021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66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933EB9" w:rsidRDefault="00252C66" w:rsidP="00CB0021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933EB9" w:rsidRDefault="00252C66" w:rsidP="00CB0021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933EB9" w:rsidRDefault="00252C66" w:rsidP="002E06D4">
            <w:pPr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na pomoc finansową udzielaną między jednostkami samorządu terytorialnego na dofinansowanie własnych zadań</w:t>
            </w:r>
            <w:r w:rsidR="002E06D4">
              <w:rPr>
                <w:rFonts w:ascii="Arial" w:hAnsi="Arial" w:cs="Arial"/>
              </w:rPr>
              <w:t xml:space="preserve"> inwestycyjnych </w:t>
            </w:r>
            <w:r w:rsidR="002E06D4">
              <w:rPr>
                <w:rFonts w:ascii="Arial" w:hAnsi="Arial" w:cs="Arial"/>
              </w:rPr>
              <w:br/>
              <w:t>i zakupów inwestycyjnych</w:t>
            </w:r>
            <w:r>
              <w:rPr>
                <w:rFonts w:ascii="Arial" w:hAnsi="Arial" w:cs="Arial"/>
              </w:rPr>
              <w:t xml:space="preserve"> </w:t>
            </w:r>
            <w:r w:rsidR="002E06D4">
              <w:rPr>
                <w:rFonts w:ascii="Arial" w:hAnsi="Arial" w:cs="Arial"/>
              </w:rPr>
              <w:t>(chodniki dla pieszych)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933EB9" w:rsidRDefault="002E06D4" w:rsidP="00CB0021">
            <w:pPr>
              <w:spacing w:after="0"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425 669,00</w:t>
            </w:r>
          </w:p>
        </w:tc>
      </w:tr>
      <w:tr w:rsidR="00252C66" w:rsidRPr="00206243" w:rsidTr="00CB00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66" w:rsidRPr="00206243" w:rsidRDefault="00252C66" w:rsidP="00CB0021">
            <w:pPr>
              <w:spacing w:after="0" w:line="252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Razem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66" w:rsidRPr="00206243" w:rsidRDefault="002E06D4" w:rsidP="00CB0021">
            <w:pPr>
              <w:spacing w:after="0" w:line="252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425 669,00</w:t>
            </w:r>
          </w:p>
        </w:tc>
      </w:tr>
    </w:tbl>
    <w:p w:rsidR="00956213" w:rsidRDefault="00956213" w:rsidP="00956213">
      <w:pPr>
        <w:spacing w:after="0" w:line="240" w:lineRule="auto"/>
        <w:jc w:val="both"/>
        <w:rPr>
          <w:rFonts w:ascii="Arial" w:hAnsi="Arial" w:cs="Arial"/>
          <w:b/>
        </w:rPr>
      </w:pPr>
    </w:p>
    <w:p w:rsidR="00C557D7" w:rsidRDefault="00C557D7" w:rsidP="00C557D7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AB2394" w:rsidRPr="00AB2394" w:rsidRDefault="00AB2394" w:rsidP="00AB2394">
      <w:pPr>
        <w:spacing w:after="0" w:line="256" w:lineRule="auto"/>
        <w:jc w:val="right"/>
        <w:rPr>
          <w:rFonts w:ascii="Arial" w:hAnsi="Arial" w:cs="Arial"/>
          <w:b/>
          <w:sz w:val="24"/>
          <w:szCs w:val="24"/>
        </w:rPr>
      </w:pPr>
    </w:p>
    <w:p w:rsidR="009A5D1C" w:rsidRPr="00E82345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  <w:r w:rsidRPr="00206243">
        <w:rPr>
          <w:rFonts w:ascii="Arial" w:hAnsi="Arial" w:cs="Arial"/>
          <w:b/>
        </w:rPr>
        <w:t xml:space="preserve">1. Zwiększa się dochody gminy o kwotę </w:t>
      </w:r>
      <w:r w:rsidR="002E06D4">
        <w:rPr>
          <w:rFonts w:ascii="Arial" w:hAnsi="Arial" w:cs="Arial"/>
          <w:b/>
        </w:rPr>
        <w:t>424 660,00</w:t>
      </w:r>
      <w:r w:rsidRPr="0052189F">
        <w:rPr>
          <w:rFonts w:ascii="Arial" w:hAnsi="Arial" w:cs="Arial"/>
          <w:b/>
        </w:rPr>
        <w:t xml:space="preserve"> zł</w:t>
      </w:r>
    </w:p>
    <w:p w:rsidR="009A5D1C" w:rsidRPr="00206243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4732"/>
        <w:gridCol w:w="1614"/>
      </w:tblGrid>
      <w:tr w:rsidR="009A5D1C" w:rsidRPr="00206243" w:rsidTr="00C54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Zadanie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Nazwa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06243">
              <w:rPr>
                <w:rFonts w:ascii="Arial" w:hAnsi="Arial" w:cs="Arial"/>
                <w:b/>
                <w:color w:val="000000" w:themeColor="text1"/>
              </w:rPr>
              <w:t>Kwota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3E29B9" w:rsidP="00FA7E4F">
            <w:pPr>
              <w:spacing w:after="0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</w:t>
            </w:r>
            <w:r w:rsidR="00FA7E4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52189F" w:rsidRDefault="00FA7E4F" w:rsidP="00FA7E4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52189F" w:rsidRDefault="001B07EE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377 660,00</w:t>
            </w:r>
          </w:p>
        </w:tc>
      </w:tr>
      <w:tr w:rsidR="001B07EE" w:rsidRPr="00206243" w:rsidTr="003D35D0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7EE" w:rsidRPr="0052189F" w:rsidRDefault="001B07EE" w:rsidP="00FA7E4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EE" w:rsidRDefault="001B07EE" w:rsidP="001B07E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237 360,00</w:t>
            </w:r>
          </w:p>
        </w:tc>
      </w:tr>
      <w:tr w:rsidR="001B07EE" w:rsidRPr="00206243" w:rsidTr="003D35D0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7EE" w:rsidRPr="0052189F" w:rsidRDefault="001B07EE" w:rsidP="00FA7E4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Default="001B07E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1B07EE" w:rsidRDefault="001B07EE">
            <w:pPr>
              <w:spacing w:after="0"/>
              <w:jc w:val="center"/>
              <w:rPr>
                <w:rFonts w:ascii="Arial" w:hAnsi="Arial" w:cs="Arial"/>
              </w:rPr>
            </w:pPr>
            <w:r w:rsidRPr="001B07EE">
              <w:rPr>
                <w:rFonts w:ascii="Arial" w:hAnsi="Arial" w:cs="Arial"/>
              </w:rPr>
              <w:t>2057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1B07EE" w:rsidRDefault="001B07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EE" w:rsidRPr="001B07EE" w:rsidRDefault="001B07EE" w:rsidP="00A272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 ra</w:t>
            </w:r>
            <w:r w:rsidR="00A2726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ach programów finansowanych z udziałem środków europejskich oraz środków, o których mowa </w:t>
            </w:r>
            <w:r w:rsidR="00A2726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art. 5 ust.3 pkt.5 lit. a i b ustawy, lub płatności w ramach budżetu środków europejskich, realizowanych przez jednostki samorządu terytorialnego </w:t>
            </w:r>
            <w:r w:rsidRPr="001B07EE">
              <w:rPr>
                <w:rFonts w:ascii="Arial" w:hAnsi="Arial" w:cs="Arial"/>
                <w:b/>
              </w:rPr>
              <w:t>„Cyfrowa</w:t>
            </w:r>
            <w:r>
              <w:rPr>
                <w:rFonts w:ascii="Arial" w:hAnsi="Arial" w:cs="Arial"/>
                <w:b/>
              </w:rPr>
              <w:t xml:space="preserve"> Gmina”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1B07EE" w:rsidRDefault="00A2726A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6 151,00</w:t>
            </w:r>
          </w:p>
        </w:tc>
      </w:tr>
      <w:tr w:rsidR="001B07EE" w:rsidRPr="00206243" w:rsidTr="003D35D0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7EE" w:rsidRPr="0052189F" w:rsidRDefault="001B07EE" w:rsidP="00FA7E4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Default="001B07E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1B07EE" w:rsidRDefault="001B07EE">
            <w:pPr>
              <w:spacing w:after="0"/>
              <w:jc w:val="center"/>
              <w:rPr>
                <w:rFonts w:ascii="Arial" w:hAnsi="Arial" w:cs="Arial"/>
              </w:rPr>
            </w:pPr>
            <w:r w:rsidRPr="001B07EE">
              <w:rPr>
                <w:rFonts w:ascii="Arial" w:hAnsi="Arial" w:cs="Arial"/>
              </w:rPr>
              <w:t>6257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1B07EE" w:rsidRDefault="001B07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EE" w:rsidRPr="001B07EE" w:rsidRDefault="00A2726A" w:rsidP="001B07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w ramach programów finansowanych z udziałem środków europejskich oraz środków, o których mowa </w:t>
            </w:r>
            <w:r>
              <w:rPr>
                <w:rFonts w:ascii="Arial" w:hAnsi="Arial" w:cs="Arial"/>
              </w:rPr>
              <w:br/>
              <w:t xml:space="preserve">w art. 5 ust.3 pkt.5 lit. a i b ustawy, lub płatności w ramach budżetu środków europejskich, realizowanych przez jednostki samorządu terytorialnego </w:t>
            </w:r>
            <w:r w:rsidRPr="001B07EE">
              <w:rPr>
                <w:rFonts w:ascii="Arial" w:hAnsi="Arial" w:cs="Arial"/>
                <w:b/>
              </w:rPr>
              <w:t>„Cyfrowa</w:t>
            </w:r>
            <w:r>
              <w:rPr>
                <w:rFonts w:ascii="Arial" w:hAnsi="Arial" w:cs="Arial"/>
                <w:b/>
              </w:rPr>
              <w:t xml:space="preserve"> Gmina”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1B07EE" w:rsidRDefault="00A2726A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231 209,00</w:t>
            </w:r>
          </w:p>
        </w:tc>
      </w:tr>
      <w:tr w:rsidR="001B07EE" w:rsidRPr="00206243" w:rsidTr="003D35D0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7EE" w:rsidRPr="0052189F" w:rsidRDefault="001B07EE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EE" w:rsidRPr="0052189F" w:rsidRDefault="001B07EE" w:rsidP="00132C9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</w:rPr>
              <w:t>095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EE" w:rsidRPr="0052189F" w:rsidRDefault="001B07EE" w:rsidP="00132C9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 w:rsidP="00DF28B6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140 300,00</w:t>
            </w:r>
          </w:p>
        </w:tc>
      </w:tr>
      <w:tr w:rsidR="001B07EE" w:rsidRPr="00206243" w:rsidTr="003D35D0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7EE" w:rsidRPr="0052189F" w:rsidRDefault="001B07EE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 w:rsidP="00132C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 w:rsidP="003E29B9">
            <w:pPr>
              <w:spacing w:after="0"/>
              <w:rPr>
                <w:rFonts w:ascii="Arial" w:hAnsi="Arial" w:cs="Arial"/>
              </w:rPr>
            </w:pPr>
            <w:r w:rsidRPr="0052189F"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EE" w:rsidRPr="0052189F" w:rsidRDefault="001B07EE" w:rsidP="00A272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 ra</w:t>
            </w:r>
            <w:r w:rsidR="00A2726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ach programów finansowanych z udziałem środków europejskich oraz środków, o których mowa </w:t>
            </w:r>
            <w:r w:rsidR="00A2726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art. 5 ust.3 pkt.5 lit. a i b ustawy, lub płatności w ramach budżetu środków europejskich, realizowanych przez jednostki samorządu terytorialnego „</w:t>
            </w:r>
            <w:r w:rsidRPr="00132C95">
              <w:rPr>
                <w:rFonts w:ascii="Arial" w:hAnsi="Arial" w:cs="Arial"/>
                <w:b/>
              </w:rPr>
              <w:t>Wsparcie dzieci rodzin pegeerowskich w rozwoju cyfrowym – Granty PPGR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E" w:rsidRPr="0052189F" w:rsidRDefault="001B07EE" w:rsidP="00132C9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140 300,00</w:t>
            </w:r>
          </w:p>
        </w:tc>
      </w:tr>
      <w:tr w:rsidR="003F4BC8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8" w:rsidRPr="004E2BF2" w:rsidRDefault="003F4BC8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  <w:r w:rsidRPr="004E2BF2">
              <w:rPr>
                <w:rFonts w:ascii="Arial" w:eastAsia="Times New Roman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3F4BC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3F4BC8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3F4BC8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C8" w:rsidRPr="004E2BF2" w:rsidRDefault="003F4BC8" w:rsidP="003E29B9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C8" w:rsidRPr="004E2BF2" w:rsidRDefault="009D55B2" w:rsidP="009D55B2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47 000,00</w:t>
            </w:r>
          </w:p>
        </w:tc>
      </w:tr>
      <w:tr w:rsidR="00C5467B" w:rsidRPr="00206243" w:rsidTr="00C5467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C5467B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9D55B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852</w:t>
            </w:r>
            <w:r w:rsidR="009D55B2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3E29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3E29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9D55B2" w:rsidP="009D55B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Usługi opiekuńcze i specjalistyczne usługi opiekuńcze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9D55B2" w:rsidP="009D55B2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47 000,00</w:t>
            </w:r>
          </w:p>
        </w:tc>
      </w:tr>
      <w:tr w:rsidR="00C5467B" w:rsidRPr="00206243" w:rsidTr="00C5467B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C5467B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C5467B" w:rsidP="009D55B2">
            <w:pPr>
              <w:spacing w:after="0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20</w:t>
            </w:r>
            <w:r w:rsidR="009D55B2">
              <w:rPr>
                <w:rFonts w:ascii="Arial" w:hAnsi="Arial" w:cs="Arial"/>
              </w:rPr>
              <w:t>3</w:t>
            </w:r>
            <w:r w:rsidRPr="004E2BF2">
              <w:rPr>
                <w:rFonts w:ascii="Arial" w:hAnsi="Arial" w:cs="Arial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9D55B2" w:rsidP="003E29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7B" w:rsidRPr="004E2BF2" w:rsidRDefault="00C5467B" w:rsidP="009D55B2">
            <w:pPr>
              <w:spacing w:after="0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 xml:space="preserve">Dotacja celowa otrzymana z budżetu państwa na realizację </w:t>
            </w:r>
            <w:r w:rsidR="009D55B2">
              <w:rPr>
                <w:rFonts w:ascii="Arial" w:hAnsi="Arial" w:cs="Arial"/>
              </w:rPr>
              <w:t xml:space="preserve">własnych </w:t>
            </w:r>
            <w:r w:rsidRPr="004E2BF2">
              <w:rPr>
                <w:rFonts w:ascii="Arial" w:hAnsi="Arial" w:cs="Arial"/>
              </w:rPr>
              <w:t>zadań bieżących</w:t>
            </w:r>
            <w:r w:rsidR="009D55B2">
              <w:rPr>
                <w:rFonts w:ascii="Arial" w:hAnsi="Arial" w:cs="Arial"/>
              </w:rPr>
              <w:t xml:space="preserve"> gmin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B" w:rsidRPr="004E2BF2" w:rsidRDefault="009D55B2" w:rsidP="009D55B2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47 000,00</w:t>
            </w:r>
          </w:p>
        </w:tc>
      </w:tr>
      <w:tr w:rsidR="009A5D1C" w:rsidRPr="00206243" w:rsidTr="00C5467B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1C" w:rsidRPr="004E2BF2" w:rsidRDefault="009A5D1C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9A5D1C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B3" w:rsidRPr="009A16E0" w:rsidRDefault="009A5D1C" w:rsidP="006204B3">
            <w:pPr>
              <w:spacing w:after="0"/>
              <w:rPr>
                <w:rFonts w:ascii="Arial" w:hAnsi="Arial" w:cs="Arial"/>
                <w:b/>
                <w:i/>
              </w:rPr>
            </w:pPr>
            <w:r w:rsidRPr="009A16E0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C" w:rsidRPr="004E2BF2" w:rsidRDefault="002E06D4" w:rsidP="002E06D4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424 660,00</w:t>
            </w:r>
          </w:p>
        </w:tc>
      </w:tr>
    </w:tbl>
    <w:p w:rsidR="009A5D1C" w:rsidRPr="00206243" w:rsidRDefault="009A5D1C" w:rsidP="009A5D1C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9A5D1C" w:rsidRPr="0052189F" w:rsidRDefault="009A5D1C" w:rsidP="009A5D1C">
      <w:pPr>
        <w:spacing w:after="0" w:line="240" w:lineRule="auto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2. Zwiększa się wydatki gminy o kwotę </w:t>
      </w:r>
      <w:r w:rsidR="002E06D4">
        <w:rPr>
          <w:rFonts w:ascii="Arial" w:hAnsi="Arial" w:cs="Arial"/>
          <w:b/>
        </w:rPr>
        <w:t>424 660,00</w:t>
      </w:r>
      <w:r w:rsidR="002E06D4" w:rsidRPr="0052189F">
        <w:rPr>
          <w:rFonts w:ascii="Arial" w:hAnsi="Arial" w:cs="Arial"/>
          <w:b/>
        </w:rPr>
        <w:t xml:space="preserve"> </w:t>
      </w:r>
      <w:r w:rsidRPr="0052189F">
        <w:rPr>
          <w:rFonts w:ascii="Arial" w:hAnsi="Arial" w:cs="Arial"/>
          <w:b/>
        </w:rPr>
        <w:t xml:space="preserve"> zł</w:t>
      </w:r>
    </w:p>
    <w:p w:rsidR="009A5D1C" w:rsidRPr="00E82345" w:rsidRDefault="009A5D1C" w:rsidP="009A5D1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9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901"/>
        <w:gridCol w:w="1048"/>
        <w:gridCol w:w="4539"/>
        <w:gridCol w:w="1583"/>
      </w:tblGrid>
      <w:tr w:rsidR="00AB190E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C" w:rsidRPr="00206243" w:rsidRDefault="009A5D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6243">
              <w:rPr>
                <w:rFonts w:ascii="Arial" w:hAnsi="Arial" w:cs="Arial"/>
                <w:b/>
              </w:rPr>
              <w:t>Kwota</w:t>
            </w:r>
          </w:p>
        </w:tc>
      </w:tr>
      <w:tr w:rsidR="00AB190E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DF57E8" w:rsidP="00DF5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8" w:rsidRPr="0052189F" w:rsidRDefault="00A2726A" w:rsidP="00DF57E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377 660,00</w:t>
            </w:r>
          </w:p>
        </w:tc>
      </w:tr>
      <w:tr w:rsidR="00A2726A" w:rsidRPr="00206243" w:rsidTr="00DF57E8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75023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 w:rsidP="00DF57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189F">
              <w:rPr>
                <w:rFonts w:ascii="Arial" w:hAnsi="Arial" w:cs="Arial"/>
                <w:b/>
              </w:rPr>
              <w:t>Urzędy gmin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 w:rsidP="00DF57E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237 360,00</w:t>
            </w:r>
          </w:p>
        </w:tc>
      </w:tr>
      <w:tr w:rsidR="00A2726A" w:rsidRPr="00206243" w:rsidTr="00B11228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A2726A" w:rsidRDefault="00A27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726A">
              <w:rPr>
                <w:rFonts w:ascii="Arial" w:hAnsi="Arial" w:cs="Arial"/>
              </w:rPr>
              <w:t>4307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A2726A" w:rsidRDefault="00A27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A2726A" w:rsidRDefault="00A2726A" w:rsidP="00DF57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A2726A" w:rsidRDefault="00A2726A" w:rsidP="00DF57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6 151,00</w:t>
            </w:r>
          </w:p>
        </w:tc>
      </w:tr>
      <w:tr w:rsidR="00A2726A" w:rsidRPr="00206243" w:rsidTr="00B11228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A2726A" w:rsidRDefault="00A2726A" w:rsidP="00A27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726A">
              <w:rPr>
                <w:rFonts w:ascii="Arial" w:hAnsi="Arial" w:cs="Arial"/>
              </w:rPr>
              <w:t>6067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A2726A" w:rsidRDefault="00A27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726A"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A2726A" w:rsidRDefault="00A2726A" w:rsidP="004E2BF2">
            <w:pPr>
              <w:spacing w:after="0" w:line="240" w:lineRule="auto"/>
              <w:rPr>
                <w:rFonts w:ascii="Arial" w:hAnsi="Arial" w:cs="Arial"/>
              </w:rPr>
            </w:pPr>
            <w:r w:rsidRPr="00A2726A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A2726A" w:rsidRDefault="00A2726A" w:rsidP="00DF57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231 209,00</w:t>
            </w:r>
          </w:p>
        </w:tc>
      </w:tr>
      <w:tr w:rsidR="00A2726A" w:rsidRPr="00206243" w:rsidTr="00B11228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 w:rsidP="004E2B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1B07EE" w:rsidRDefault="00A2726A" w:rsidP="001B07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07EE">
              <w:rPr>
                <w:rFonts w:ascii="Arial" w:hAnsi="Arial" w:cs="Arial"/>
                <w:b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1B07EE" w:rsidRDefault="00A2726A" w:rsidP="00DF57E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140 300,00</w:t>
            </w:r>
          </w:p>
        </w:tc>
      </w:tr>
      <w:tr w:rsidR="00A2726A" w:rsidRPr="00206243" w:rsidTr="00DF57E8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Default="00A272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 w:rsidP="004E2B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52189F" w:rsidRDefault="00A272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Default="00A2726A" w:rsidP="001B07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  <w:p w:rsidR="00A2726A" w:rsidRPr="001B07EE" w:rsidRDefault="00A2726A" w:rsidP="001B07E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zakup laptopów –Granty PPGR)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A" w:rsidRPr="001B07EE" w:rsidRDefault="00A2726A" w:rsidP="00DF57E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07EE">
              <w:rPr>
                <w:rFonts w:ascii="Arial" w:hAnsi="Arial" w:cs="Arial"/>
              </w:rPr>
              <w:t>140 300,00</w:t>
            </w:r>
          </w:p>
        </w:tc>
      </w:tr>
      <w:tr w:rsidR="00AB190E" w:rsidRPr="00206243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9D55B2" w:rsidP="005117E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47 000,00</w:t>
            </w:r>
          </w:p>
        </w:tc>
      </w:tr>
      <w:tr w:rsidR="00AB190E" w:rsidRPr="00206243" w:rsidTr="008D32EB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9D55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852</w:t>
            </w:r>
            <w:r w:rsidR="009D55B2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9D55B2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Usługi opiekuńcze i specjalistyczne usługi opiekuńcze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9D55B2" w:rsidP="005117E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47 000,00</w:t>
            </w:r>
          </w:p>
        </w:tc>
      </w:tr>
      <w:tr w:rsidR="00AB190E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4010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9D55B2" w:rsidP="001450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39 275,00</w:t>
            </w:r>
          </w:p>
        </w:tc>
      </w:tr>
      <w:tr w:rsidR="00AB190E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9D55B2" w:rsidP="005117E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6 763,00</w:t>
            </w:r>
          </w:p>
        </w:tc>
      </w:tr>
      <w:tr w:rsidR="00AB190E" w:rsidRPr="00206243" w:rsidTr="008D32EB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4120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zlecone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8D32EB" w:rsidP="008D32EB">
            <w:pPr>
              <w:spacing w:after="0" w:line="240" w:lineRule="auto"/>
              <w:rPr>
                <w:rFonts w:ascii="Arial" w:hAnsi="Arial" w:cs="Arial"/>
              </w:rPr>
            </w:pPr>
            <w:r w:rsidRPr="004E2BF2">
              <w:rPr>
                <w:rFonts w:ascii="Arial" w:hAnsi="Arial" w:cs="Arial"/>
              </w:rPr>
              <w:t>Składki na Fundusz Pracy i Fundusz Solidarnościowy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B" w:rsidRPr="004E2BF2" w:rsidRDefault="009D55B2" w:rsidP="005117E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962,00</w:t>
            </w:r>
          </w:p>
        </w:tc>
      </w:tr>
      <w:tr w:rsidR="0014555B" w:rsidRPr="00E82345" w:rsidTr="008D32E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14555B" w:rsidP="001455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14555B" w:rsidP="0014555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14555B" w:rsidP="001455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14555B" w:rsidP="0014555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B" w:rsidRPr="004E2BF2" w:rsidRDefault="0014555B" w:rsidP="0014555B">
            <w:pPr>
              <w:spacing w:after="0"/>
              <w:rPr>
                <w:rFonts w:ascii="Arial" w:hAnsi="Arial" w:cs="Arial"/>
                <w:b/>
              </w:rPr>
            </w:pPr>
            <w:r w:rsidRPr="004E2BF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B" w:rsidRPr="004E2BF2" w:rsidRDefault="002E06D4" w:rsidP="005117E5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424 660,00</w:t>
            </w:r>
          </w:p>
        </w:tc>
      </w:tr>
    </w:tbl>
    <w:p w:rsidR="006E06D6" w:rsidRDefault="006E06D6" w:rsidP="000511A4">
      <w:pPr>
        <w:spacing w:after="0"/>
        <w:rPr>
          <w:rFonts w:ascii="Arial" w:hAnsi="Arial" w:cs="Arial"/>
        </w:rPr>
      </w:pPr>
    </w:p>
    <w:p w:rsidR="000129B0" w:rsidRDefault="000129B0" w:rsidP="000511A4">
      <w:pPr>
        <w:spacing w:after="0"/>
        <w:rPr>
          <w:rFonts w:ascii="Arial" w:hAnsi="Arial" w:cs="Arial"/>
        </w:rPr>
      </w:pPr>
      <w:r w:rsidRPr="000129B0">
        <w:rPr>
          <w:rFonts w:ascii="Arial" w:hAnsi="Arial" w:cs="Arial"/>
        </w:rPr>
        <w:t xml:space="preserve">Zmiana kwot dochodów i wydatków dokonano na podstawie </w:t>
      </w:r>
      <w:r w:rsidR="00777296">
        <w:rPr>
          <w:rFonts w:ascii="Arial" w:hAnsi="Arial" w:cs="Arial"/>
        </w:rPr>
        <w:t>:</w:t>
      </w:r>
    </w:p>
    <w:p w:rsidR="00CA3933" w:rsidRDefault="00777296" w:rsidP="00D84BA9">
      <w:pPr>
        <w:spacing w:after="0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pism Wojewody Podkarpackiego znak F-VI.3111.</w:t>
      </w:r>
      <w:r w:rsidR="009D55B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D55B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2.2022 z dnia </w:t>
      </w:r>
      <w:r w:rsidR="009D55B2">
        <w:rPr>
          <w:rFonts w:ascii="Arial" w:hAnsi="Arial" w:cs="Arial"/>
        </w:rPr>
        <w:t>29</w:t>
      </w:r>
      <w:r>
        <w:rPr>
          <w:rFonts w:ascii="Arial" w:hAnsi="Arial" w:cs="Arial"/>
        </w:rPr>
        <w:t>.0</w:t>
      </w:r>
      <w:r w:rsidR="00E82345">
        <w:rPr>
          <w:rFonts w:ascii="Arial" w:hAnsi="Arial" w:cs="Arial"/>
        </w:rPr>
        <w:t>4</w:t>
      </w:r>
      <w:r>
        <w:rPr>
          <w:rFonts w:ascii="Arial" w:hAnsi="Arial" w:cs="Arial"/>
        </w:rPr>
        <w:t>.2022r.</w:t>
      </w:r>
      <w:r w:rsidR="00AB37DC">
        <w:rPr>
          <w:rFonts w:ascii="Arial" w:hAnsi="Arial" w:cs="Arial"/>
        </w:rPr>
        <w:t>;</w:t>
      </w:r>
    </w:p>
    <w:p w:rsidR="00142816" w:rsidRDefault="00142816" w:rsidP="000511A4">
      <w:pPr>
        <w:spacing w:after="0"/>
        <w:jc w:val="both"/>
        <w:rPr>
          <w:rFonts w:ascii="Arial" w:hAnsi="Arial" w:cs="Arial"/>
        </w:rPr>
      </w:pPr>
    </w:p>
    <w:p w:rsidR="002E06D4" w:rsidRDefault="002E06D4" w:rsidP="00C22696">
      <w:pPr>
        <w:spacing w:after="0"/>
        <w:jc w:val="center"/>
        <w:rPr>
          <w:rFonts w:ascii="Arial" w:hAnsi="Arial" w:cs="Arial"/>
          <w:b/>
        </w:rPr>
      </w:pPr>
    </w:p>
    <w:p w:rsidR="002E06D4" w:rsidRDefault="002E06D4" w:rsidP="00C22696">
      <w:pPr>
        <w:spacing w:after="0"/>
        <w:jc w:val="center"/>
        <w:rPr>
          <w:rFonts w:ascii="Arial" w:hAnsi="Arial" w:cs="Arial"/>
          <w:b/>
        </w:rPr>
      </w:pPr>
    </w:p>
    <w:p w:rsidR="00C22696" w:rsidRDefault="00C22696" w:rsidP="00C22696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§ </w:t>
      </w:r>
      <w:r w:rsidR="00C557D7">
        <w:rPr>
          <w:rFonts w:ascii="Arial" w:hAnsi="Arial" w:cs="Arial"/>
          <w:b/>
        </w:rPr>
        <w:t>3</w:t>
      </w:r>
    </w:p>
    <w:p w:rsidR="00C22696" w:rsidRDefault="00C22696" w:rsidP="00C22696">
      <w:pPr>
        <w:spacing w:after="0"/>
        <w:jc w:val="center"/>
        <w:rPr>
          <w:rFonts w:ascii="Arial" w:hAnsi="Arial" w:cs="Arial"/>
          <w:b/>
        </w:rPr>
      </w:pPr>
    </w:p>
    <w:p w:rsidR="00C22696" w:rsidRDefault="00C22696" w:rsidP="00132C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Dokonuje się z</w:t>
      </w:r>
      <w:r w:rsidRPr="00C22696">
        <w:rPr>
          <w:rFonts w:ascii="Arial" w:hAnsi="Arial" w:cs="Arial"/>
        </w:rPr>
        <w:t>mian</w:t>
      </w:r>
      <w:r w:rsidR="00E60831">
        <w:rPr>
          <w:rFonts w:ascii="Arial" w:hAnsi="Arial" w:cs="Arial"/>
        </w:rPr>
        <w:t>y</w:t>
      </w:r>
      <w:r w:rsidRPr="00C22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C22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C22696">
        <w:rPr>
          <w:rFonts w:ascii="Arial" w:hAnsi="Arial" w:cs="Arial"/>
        </w:rPr>
        <w:t>chwa</w:t>
      </w:r>
      <w:r>
        <w:rPr>
          <w:rFonts w:ascii="Arial" w:hAnsi="Arial" w:cs="Arial"/>
        </w:rPr>
        <w:t>le Rady</w:t>
      </w:r>
      <w:r w:rsidR="00BD4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Gminy Nozdrzec</w:t>
      </w:r>
      <w:r w:rsidRPr="00C22696">
        <w:rPr>
          <w:rFonts w:ascii="Arial" w:hAnsi="Arial" w:cs="Arial"/>
        </w:rPr>
        <w:t xml:space="preserve"> Nr XXXVII</w:t>
      </w:r>
      <w:r w:rsidR="00736333">
        <w:rPr>
          <w:rFonts w:ascii="Arial" w:hAnsi="Arial" w:cs="Arial"/>
        </w:rPr>
        <w:t>I</w:t>
      </w:r>
      <w:r w:rsidRPr="00C22696">
        <w:rPr>
          <w:rFonts w:ascii="Arial" w:hAnsi="Arial" w:cs="Arial"/>
        </w:rPr>
        <w:t>/36</w:t>
      </w:r>
      <w:r w:rsidR="00736333">
        <w:rPr>
          <w:rFonts w:ascii="Arial" w:hAnsi="Arial" w:cs="Arial"/>
        </w:rPr>
        <w:t>9</w:t>
      </w:r>
      <w:r w:rsidRPr="00C22696">
        <w:rPr>
          <w:rFonts w:ascii="Arial" w:hAnsi="Arial" w:cs="Arial"/>
        </w:rPr>
        <w:t>/2022 z dn</w:t>
      </w:r>
      <w:r w:rsidR="00BD4297">
        <w:rPr>
          <w:rFonts w:ascii="Arial" w:hAnsi="Arial" w:cs="Arial"/>
        </w:rPr>
        <w:t>.</w:t>
      </w:r>
      <w:r w:rsidRPr="00C22696">
        <w:rPr>
          <w:rFonts w:ascii="Arial" w:hAnsi="Arial" w:cs="Arial"/>
        </w:rPr>
        <w:t>2</w:t>
      </w:r>
      <w:r w:rsidR="00E60831">
        <w:rPr>
          <w:rFonts w:ascii="Arial" w:hAnsi="Arial" w:cs="Arial"/>
        </w:rPr>
        <w:t>2</w:t>
      </w:r>
      <w:r w:rsidRPr="00C22696">
        <w:rPr>
          <w:rFonts w:ascii="Arial" w:hAnsi="Arial" w:cs="Arial"/>
        </w:rPr>
        <w:t>.0</w:t>
      </w:r>
      <w:r w:rsidR="00E60831">
        <w:rPr>
          <w:rFonts w:ascii="Arial" w:hAnsi="Arial" w:cs="Arial"/>
        </w:rPr>
        <w:t>4</w:t>
      </w:r>
      <w:r w:rsidRPr="00C22696">
        <w:rPr>
          <w:rFonts w:ascii="Arial" w:hAnsi="Arial" w:cs="Arial"/>
        </w:rPr>
        <w:t>.22r.</w:t>
      </w:r>
      <w:r>
        <w:rPr>
          <w:rFonts w:ascii="Arial" w:hAnsi="Arial" w:cs="Arial"/>
        </w:rPr>
        <w:t xml:space="preserve"> :</w:t>
      </w:r>
      <w:r w:rsidR="00BD4297">
        <w:rPr>
          <w:rFonts w:ascii="Arial" w:hAnsi="Arial" w:cs="Arial"/>
        </w:rPr>
        <w:t xml:space="preserve"> </w:t>
      </w:r>
    </w:p>
    <w:p w:rsidR="00BD4297" w:rsidRDefault="00BD4297" w:rsidP="00132C95">
      <w:pPr>
        <w:spacing w:after="0" w:line="240" w:lineRule="auto"/>
        <w:rPr>
          <w:rFonts w:ascii="Arial" w:hAnsi="Arial" w:cs="Arial"/>
        </w:rPr>
      </w:pPr>
    </w:p>
    <w:p w:rsidR="005E5822" w:rsidRDefault="00C22696" w:rsidP="00132C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1.w § </w:t>
      </w:r>
      <w:r w:rsidR="00E60831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jest rozdział 40002 § 6058 kwota </w:t>
      </w:r>
      <w:r w:rsidR="00E60831">
        <w:rPr>
          <w:rFonts w:ascii="Arial" w:hAnsi="Arial" w:cs="Arial"/>
        </w:rPr>
        <w:t>3</w:t>
      </w:r>
      <w:r>
        <w:rPr>
          <w:rFonts w:ascii="Arial" w:hAnsi="Arial" w:cs="Arial"/>
        </w:rPr>
        <w:t>7</w:t>
      </w:r>
      <w:r w:rsidR="00E60831">
        <w:rPr>
          <w:rFonts w:ascii="Arial" w:hAnsi="Arial" w:cs="Arial"/>
        </w:rPr>
        <w:t xml:space="preserve"> 997,16 </w:t>
      </w:r>
      <w:r>
        <w:rPr>
          <w:rFonts w:ascii="Arial" w:hAnsi="Arial" w:cs="Arial"/>
        </w:rPr>
        <w:t>zł winno być §</w:t>
      </w:r>
      <w:r w:rsidR="005E5822">
        <w:rPr>
          <w:rFonts w:ascii="Arial" w:hAnsi="Arial" w:cs="Arial"/>
        </w:rPr>
        <w:t xml:space="preserve"> 6059 kwota</w:t>
      </w:r>
      <w:r w:rsidR="00E60831">
        <w:rPr>
          <w:rFonts w:ascii="Arial" w:hAnsi="Arial" w:cs="Arial"/>
        </w:rPr>
        <w:t xml:space="preserve"> 3</w:t>
      </w:r>
      <w:r w:rsidR="005E5822">
        <w:rPr>
          <w:rFonts w:ascii="Arial" w:hAnsi="Arial" w:cs="Arial"/>
        </w:rPr>
        <w:t>7</w:t>
      </w:r>
      <w:r w:rsidR="00E60831">
        <w:rPr>
          <w:rFonts w:ascii="Arial" w:hAnsi="Arial" w:cs="Arial"/>
        </w:rPr>
        <w:t> 997,16</w:t>
      </w:r>
      <w:r w:rsidR="00132C95">
        <w:rPr>
          <w:rFonts w:ascii="Arial" w:hAnsi="Arial" w:cs="Arial"/>
        </w:rPr>
        <w:t xml:space="preserve"> zł.</w:t>
      </w:r>
      <w:r w:rsidR="00E60831">
        <w:rPr>
          <w:rFonts w:ascii="Arial" w:hAnsi="Arial" w:cs="Arial"/>
        </w:rPr>
        <w:t xml:space="preserve">  </w:t>
      </w:r>
    </w:p>
    <w:p w:rsidR="00074A00" w:rsidRDefault="00074A00" w:rsidP="00074A00">
      <w:pPr>
        <w:spacing w:after="0"/>
        <w:jc w:val="center"/>
        <w:rPr>
          <w:rFonts w:ascii="Arial" w:hAnsi="Arial" w:cs="Arial"/>
          <w:b/>
        </w:rPr>
      </w:pPr>
    </w:p>
    <w:p w:rsidR="00074A00" w:rsidRDefault="00074A00" w:rsidP="00074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074A00" w:rsidRDefault="00074A00" w:rsidP="00074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4A00" w:rsidRDefault="00074A00" w:rsidP="00074A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74A00" w:rsidRDefault="00074A00" w:rsidP="00074A00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906"/>
        <w:gridCol w:w="850"/>
        <w:gridCol w:w="999"/>
        <w:gridCol w:w="4090"/>
        <w:gridCol w:w="1561"/>
        <w:gridCol w:w="1564"/>
      </w:tblGrid>
      <w:tr w:rsidR="00074A00" w:rsidTr="00420469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Default="00074A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Default="00074A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Zmniejszenia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Zwiększenia</w:t>
            </w:r>
          </w:p>
        </w:tc>
      </w:tr>
      <w:tr w:rsidR="00074A00" w:rsidTr="00420469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Pomoc społeczna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320,00</w:t>
            </w:r>
          </w:p>
        </w:tc>
      </w:tr>
      <w:tr w:rsidR="00074A00" w:rsidTr="00420469">
        <w:trPr>
          <w:trHeight w:val="212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Default="00074A00" w:rsidP="00074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320,00</w:t>
            </w:r>
          </w:p>
        </w:tc>
      </w:tr>
      <w:tr w:rsidR="00074A00" w:rsidTr="00420469">
        <w:trPr>
          <w:trHeight w:val="21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Default="00074A00" w:rsidP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Zakup usług zdrowotnych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320,00</w:t>
            </w:r>
          </w:p>
        </w:tc>
      </w:tr>
      <w:tr w:rsidR="00074A00" w:rsidTr="00420469">
        <w:trPr>
          <w:trHeight w:val="21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Default="00074A00" w:rsidP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własne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Podróże krajowe służbowe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74A00" w:rsidTr="00420469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074A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00" w:rsidRDefault="00074A0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420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320,00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00" w:rsidRDefault="00420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320,00</w:t>
            </w:r>
            <w:bookmarkStart w:id="0" w:name="_GoBack"/>
            <w:bookmarkEnd w:id="0"/>
          </w:p>
        </w:tc>
      </w:tr>
    </w:tbl>
    <w:p w:rsidR="00132C95" w:rsidRDefault="00132C95" w:rsidP="001970FF">
      <w:pPr>
        <w:spacing w:after="0"/>
        <w:jc w:val="center"/>
        <w:rPr>
          <w:rFonts w:ascii="Arial" w:hAnsi="Arial" w:cs="Arial"/>
          <w:b/>
        </w:rPr>
      </w:pPr>
    </w:p>
    <w:p w:rsidR="00132C95" w:rsidRDefault="00132C95" w:rsidP="001970FF">
      <w:pPr>
        <w:spacing w:after="0"/>
        <w:jc w:val="center"/>
        <w:rPr>
          <w:rFonts w:ascii="Arial" w:hAnsi="Arial" w:cs="Arial"/>
          <w:b/>
        </w:rPr>
      </w:pPr>
    </w:p>
    <w:p w:rsidR="001970FF" w:rsidRPr="00206243" w:rsidRDefault="001970FF" w:rsidP="001970FF">
      <w:pPr>
        <w:spacing w:after="0"/>
        <w:jc w:val="center"/>
        <w:rPr>
          <w:rFonts w:ascii="Arial" w:hAnsi="Arial" w:cs="Arial"/>
          <w:b/>
        </w:rPr>
      </w:pPr>
      <w:r w:rsidRPr="00206243">
        <w:rPr>
          <w:rFonts w:ascii="Arial" w:hAnsi="Arial" w:cs="Arial"/>
          <w:b/>
        </w:rPr>
        <w:t xml:space="preserve">§ </w:t>
      </w:r>
      <w:r w:rsidR="00074A00">
        <w:rPr>
          <w:rFonts w:ascii="Arial" w:hAnsi="Arial" w:cs="Arial"/>
          <w:b/>
        </w:rPr>
        <w:t>5</w:t>
      </w:r>
    </w:p>
    <w:p w:rsidR="007E6055" w:rsidRDefault="002E06D4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E6055">
        <w:rPr>
          <w:rFonts w:ascii="Arial" w:hAnsi="Arial" w:cs="Arial"/>
          <w:sz w:val="24"/>
          <w:szCs w:val="24"/>
        </w:rPr>
        <w:t>ykonanie uchwały zleca się Wójtowi Gminy Nozdrzec.</w:t>
      </w:r>
    </w:p>
    <w:p w:rsidR="007E6055" w:rsidRDefault="007E6055" w:rsidP="007E60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6055" w:rsidRDefault="007E6055" w:rsidP="002E06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2E06D4">
        <w:rPr>
          <w:rFonts w:ascii="Arial" w:hAnsi="Arial" w:cs="Arial"/>
          <w:b/>
          <w:sz w:val="24"/>
          <w:szCs w:val="24"/>
        </w:rPr>
        <w:t xml:space="preserve"> </w:t>
      </w:r>
      <w:r w:rsidR="00074A00">
        <w:rPr>
          <w:rFonts w:ascii="Arial" w:hAnsi="Arial" w:cs="Arial"/>
          <w:b/>
          <w:sz w:val="24"/>
          <w:szCs w:val="24"/>
        </w:rPr>
        <w:t>6</w:t>
      </w:r>
    </w:p>
    <w:p w:rsidR="007E6055" w:rsidRDefault="007E6055" w:rsidP="007E6055">
      <w:pPr>
        <w:spacing w:after="0"/>
        <w:rPr>
          <w:rFonts w:ascii="Arial" w:hAnsi="Arial" w:cs="Arial"/>
          <w:b/>
          <w:sz w:val="24"/>
          <w:szCs w:val="24"/>
        </w:rPr>
      </w:pPr>
    </w:p>
    <w:p w:rsidR="007E6055" w:rsidRDefault="007E6055" w:rsidP="007E60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512A51" w:rsidRDefault="00512A51"/>
    <w:sectPr w:rsidR="00512A51" w:rsidSect="00280FDE">
      <w:footerReference w:type="default" r:id="rId7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D2" w:rsidRDefault="001E2AD2" w:rsidP="000E4417">
      <w:pPr>
        <w:spacing w:after="0" w:line="240" w:lineRule="auto"/>
      </w:pPr>
      <w:r>
        <w:separator/>
      </w:r>
    </w:p>
  </w:endnote>
  <w:endnote w:type="continuationSeparator" w:id="0">
    <w:p w:rsidR="001E2AD2" w:rsidRDefault="001E2AD2" w:rsidP="000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61220"/>
      <w:docPartObj>
        <w:docPartGallery w:val="Page Numbers (Bottom of Page)"/>
        <w:docPartUnique/>
      </w:docPartObj>
    </w:sdtPr>
    <w:sdtEndPr/>
    <w:sdtContent>
      <w:p w:rsidR="00132C95" w:rsidRDefault="00132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6FD">
          <w:rPr>
            <w:noProof/>
          </w:rPr>
          <w:t>3</w:t>
        </w:r>
        <w:r>
          <w:fldChar w:fldCharType="end"/>
        </w:r>
      </w:p>
    </w:sdtContent>
  </w:sdt>
  <w:p w:rsidR="00132C95" w:rsidRDefault="00132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D2" w:rsidRDefault="001E2AD2" w:rsidP="000E4417">
      <w:pPr>
        <w:spacing w:after="0" w:line="240" w:lineRule="auto"/>
      </w:pPr>
      <w:r>
        <w:separator/>
      </w:r>
    </w:p>
  </w:footnote>
  <w:footnote w:type="continuationSeparator" w:id="0">
    <w:p w:rsidR="001E2AD2" w:rsidRDefault="001E2AD2" w:rsidP="000E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0"/>
    <w:rsid w:val="000053CF"/>
    <w:rsid w:val="000129B0"/>
    <w:rsid w:val="00020597"/>
    <w:rsid w:val="000511A4"/>
    <w:rsid w:val="00052EDE"/>
    <w:rsid w:val="00052FB7"/>
    <w:rsid w:val="0006632C"/>
    <w:rsid w:val="00074A00"/>
    <w:rsid w:val="00083789"/>
    <w:rsid w:val="000B3EEA"/>
    <w:rsid w:val="000C40F3"/>
    <w:rsid w:val="000D74A4"/>
    <w:rsid w:val="000E1F26"/>
    <w:rsid w:val="000E4417"/>
    <w:rsid w:val="00100B2B"/>
    <w:rsid w:val="00132C95"/>
    <w:rsid w:val="00142816"/>
    <w:rsid w:val="00145068"/>
    <w:rsid w:val="0014555B"/>
    <w:rsid w:val="00147956"/>
    <w:rsid w:val="00193FE5"/>
    <w:rsid w:val="001970FF"/>
    <w:rsid w:val="001973C1"/>
    <w:rsid w:val="001B07EE"/>
    <w:rsid w:val="001D2FC7"/>
    <w:rsid w:val="001E2AD2"/>
    <w:rsid w:val="00206243"/>
    <w:rsid w:val="002062A4"/>
    <w:rsid w:val="00224E4D"/>
    <w:rsid w:val="002251B6"/>
    <w:rsid w:val="00252C66"/>
    <w:rsid w:val="0026007F"/>
    <w:rsid w:val="0026049B"/>
    <w:rsid w:val="00280FDE"/>
    <w:rsid w:val="002A2CC5"/>
    <w:rsid w:val="002C0A90"/>
    <w:rsid w:val="002C3FAB"/>
    <w:rsid w:val="002D5F3A"/>
    <w:rsid w:val="002E06D4"/>
    <w:rsid w:val="00312BD4"/>
    <w:rsid w:val="003221A7"/>
    <w:rsid w:val="0034099A"/>
    <w:rsid w:val="0035188A"/>
    <w:rsid w:val="00385161"/>
    <w:rsid w:val="003C2CEA"/>
    <w:rsid w:val="003E29B9"/>
    <w:rsid w:val="003E430A"/>
    <w:rsid w:val="003F4BC8"/>
    <w:rsid w:val="00414098"/>
    <w:rsid w:val="00420469"/>
    <w:rsid w:val="00453487"/>
    <w:rsid w:val="004672C7"/>
    <w:rsid w:val="004724C2"/>
    <w:rsid w:val="00481361"/>
    <w:rsid w:val="00483F78"/>
    <w:rsid w:val="004853A9"/>
    <w:rsid w:val="004D4041"/>
    <w:rsid w:val="004E170B"/>
    <w:rsid w:val="004E2BF2"/>
    <w:rsid w:val="004F2931"/>
    <w:rsid w:val="005117E5"/>
    <w:rsid w:val="00512A51"/>
    <w:rsid w:val="0052189F"/>
    <w:rsid w:val="00523CF3"/>
    <w:rsid w:val="005273CB"/>
    <w:rsid w:val="005416D8"/>
    <w:rsid w:val="00544D38"/>
    <w:rsid w:val="005467C1"/>
    <w:rsid w:val="00551F8C"/>
    <w:rsid w:val="005612E8"/>
    <w:rsid w:val="00567DAA"/>
    <w:rsid w:val="005846E7"/>
    <w:rsid w:val="005C3DC2"/>
    <w:rsid w:val="005E5822"/>
    <w:rsid w:val="005E6172"/>
    <w:rsid w:val="005F73FC"/>
    <w:rsid w:val="00604BBB"/>
    <w:rsid w:val="00606863"/>
    <w:rsid w:val="006204B3"/>
    <w:rsid w:val="00693469"/>
    <w:rsid w:val="006A2EFD"/>
    <w:rsid w:val="006E06D6"/>
    <w:rsid w:val="006E157E"/>
    <w:rsid w:val="006E388C"/>
    <w:rsid w:val="006F2060"/>
    <w:rsid w:val="006F3B0D"/>
    <w:rsid w:val="006F5EDA"/>
    <w:rsid w:val="00705D82"/>
    <w:rsid w:val="00736333"/>
    <w:rsid w:val="00737015"/>
    <w:rsid w:val="00777296"/>
    <w:rsid w:val="007A3C0F"/>
    <w:rsid w:val="007C52FB"/>
    <w:rsid w:val="007E6055"/>
    <w:rsid w:val="007F7727"/>
    <w:rsid w:val="00801A39"/>
    <w:rsid w:val="00803B8E"/>
    <w:rsid w:val="00807523"/>
    <w:rsid w:val="008147FB"/>
    <w:rsid w:val="00865E36"/>
    <w:rsid w:val="00866F65"/>
    <w:rsid w:val="008A4F2D"/>
    <w:rsid w:val="008B2479"/>
    <w:rsid w:val="008D32EB"/>
    <w:rsid w:val="008F38F6"/>
    <w:rsid w:val="008F3F4C"/>
    <w:rsid w:val="00933EB9"/>
    <w:rsid w:val="00942195"/>
    <w:rsid w:val="009428EC"/>
    <w:rsid w:val="00956213"/>
    <w:rsid w:val="009562BE"/>
    <w:rsid w:val="0097690D"/>
    <w:rsid w:val="00990088"/>
    <w:rsid w:val="009900A3"/>
    <w:rsid w:val="009A16E0"/>
    <w:rsid w:val="009A5D1C"/>
    <w:rsid w:val="009D2EE4"/>
    <w:rsid w:val="009D3C0A"/>
    <w:rsid w:val="009D55B2"/>
    <w:rsid w:val="009D73AB"/>
    <w:rsid w:val="009D7C7C"/>
    <w:rsid w:val="00A01D8C"/>
    <w:rsid w:val="00A146FD"/>
    <w:rsid w:val="00A2726A"/>
    <w:rsid w:val="00A34958"/>
    <w:rsid w:val="00A55F4A"/>
    <w:rsid w:val="00A7036D"/>
    <w:rsid w:val="00A7227F"/>
    <w:rsid w:val="00A96C7C"/>
    <w:rsid w:val="00AB190E"/>
    <w:rsid w:val="00AB1DB9"/>
    <w:rsid w:val="00AB2394"/>
    <w:rsid w:val="00AB37DC"/>
    <w:rsid w:val="00AC0814"/>
    <w:rsid w:val="00AE7D2A"/>
    <w:rsid w:val="00AF6BCD"/>
    <w:rsid w:val="00B05AC8"/>
    <w:rsid w:val="00B21EDD"/>
    <w:rsid w:val="00B43A15"/>
    <w:rsid w:val="00B47FE4"/>
    <w:rsid w:val="00B64421"/>
    <w:rsid w:val="00B65C9F"/>
    <w:rsid w:val="00BB3424"/>
    <w:rsid w:val="00BD4297"/>
    <w:rsid w:val="00BD4755"/>
    <w:rsid w:val="00BF257A"/>
    <w:rsid w:val="00C22696"/>
    <w:rsid w:val="00C320BE"/>
    <w:rsid w:val="00C444D5"/>
    <w:rsid w:val="00C5467B"/>
    <w:rsid w:val="00C557D7"/>
    <w:rsid w:val="00C7642A"/>
    <w:rsid w:val="00CA3933"/>
    <w:rsid w:val="00CB45DC"/>
    <w:rsid w:val="00CC79AD"/>
    <w:rsid w:val="00CF6F93"/>
    <w:rsid w:val="00D548E1"/>
    <w:rsid w:val="00D55264"/>
    <w:rsid w:val="00D61072"/>
    <w:rsid w:val="00D64598"/>
    <w:rsid w:val="00D70CC5"/>
    <w:rsid w:val="00D71457"/>
    <w:rsid w:val="00D81BF3"/>
    <w:rsid w:val="00D84BA9"/>
    <w:rsid w:val="00DF28B6"/>
    <w:rsid w:val="00DF57E8"/>
    <w:rsid w:val="00E3090C"/>
    <w:rsid w:val="00E52030"/>
    <w:rsid w:val="00E60831"/>
    <w:rsid w:val="00E64DFA"/>
    <w:rsid w:val="00E7434B"/>
    <w:rsid w:val="00E82345"/>
    <w:rsid w:val="00EB347F"/>
    <w:rsid w:val="00EB6E91"/>
    <w:rsid w:val="00EE29ED"/>
    <w:rsid w:val="00EF1565"/>
    <w:rsid w:val="00F05D71"/>
    <w:rsid w:val="00F1134C"/>
    <w:rsid w:val="00F11391"/>
    <w:rsid w:val="00F266F2"/>
    <w:rsid w:val="00F330CC"/>
    <w:rsid w:val="00F37488"/>
    <w:rsid w:val="00F44700"/>
    <w:rsid w:val="00F57EA6"/>
    <w:rsid w:val="00F62C21"/>
    <w:rsid w:val="00FA7E4F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8C24-DD25-41DD-B132-5060E12C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055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6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055"/>
  </w:style>
  <w:style w:type="paragraph" w:styleId="Tekstpodstawowywcity2">
    <w:name w:val="Body Text Indent 2"/>
    <w:basedOn w:val="Normalny"/>
    <w:link w:val="Tekstpodstawowywcity2Znak"/>
    <w:semiHidden/>
    <w:unhideWhenUsed/>
    <w:rsid w:val="007E6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60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417"/>
  </w:style>
  <w:style w:type="paragraph" w:styleId="Stopka">
    <w:name w:val="footer"/>
    <w:basedOn w:val="Normalny"/>
    <w:link w:val="StopkaZnak"/>
    <w:uiPriority w:val="99"/>
    <w:unhideWhenUsed/>
    <w:rsid w:val="000E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41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F6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FC1E-A2AE-4E97-BB31-1B66BC29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101</cp:revision>
  <cp:lastPrinted>2022-05-05T06:54:00Z</cp:lastPrinted>
  <dcterms:created xsi:type="dcterms:W3CDTF">2022-02-22T08:19:00Z</dcterms:created>
  <dcterms:modified xsi:type="dcterms:W3CDTF">2022-05-05T09:25:00Z</dcterms:modified>
</cp:coreProperties>
</file>