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01" w:rsidRDefault="00F95101" w:rsidP="00F9510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aps/>
          <w:lang w:eastAsia="pl-PL"/>
        </w:rPr>
      </w:pPr>
      <w:r>
        <w:rPr>
          <w:rFonts w:ascii="Arial" w:eastAsia="Times New Roman" w:hAnsi="Arial" w:cs="Arial"/>
          <w:b/>
          <w:bCs/>
          <w:caps/>
          <w:lang w:eastAsia="pl-PL"/>
        </w:rPr>
        <w:t>Projekt</w:t>
      </w:r>
    </w:p>
    <w:p w:rsidR="00F95101" w:rsidRDefault="00F95101" w:rsidP="004E7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:rsidR="004E77D9" w:rsidRPr="00F95101" w:rsidRDefault="004E77D9" w:rsidP="005972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F95101">
        <w:rPr>
          <w:rFonts w:ascii="Arial" w:eastAsia="Times New Roman" w:hAnsi="Arial" w:cs="Arial"/>
          <w:b/>
          <w:bCs/>
          <w:caps/>
          <w:lang w:eastAsia="pl-PL"/>
        </w:rPr>
        <w:t>Uchwała Nr</w:t>
      </w:r>
      <w:r w:rsidR="00F25E65" w:rsidRPr="00F95101">
        <w:rPr>
          <w:rFonts w:ascii="Arial" w:eastAsia="Times New Roman" w:hAnsi="Arial" w:cs="Arial"/>
          <w:b/>
          <w:bCs/>
          <w:caps/>
          <w:lang w:eastAsia="pl-PL"/>
        </w:rPr>
        <w:t xml:space="preserve"> </w:t>
      </w:r>
      <w:r w:rsidR="00F95101">
        <w:rPr>
          <w:rFonts w:ascii="Arial" w:eastAsia="Times New Roman" w:hAnsi="Arial" w:cs="Arial"/>
          <w:b/>
          <w:bCs/>
          <w:caps/>
          <w:lang w:eastAsia="pl-PL"/>
        </w:rPr>
        <w:t>…….</w:t>
      </w:r>
      <w:r w:rsidR="00F25E65" w:rsidRPr="00F95101">
        <w:rPr>
          <w:rFonts w:ascii="Arial" w:eastAsia="Times New Roman" w:hAnsi="Arial" w:cs="Arial"/>
          <w:b/>
          <w:bCs/>
          <w:caps/>
          <w:lang w:eastAsia="pl-PL"/>
        </w:rPr>
        <w:t>/22</w:t>
      </w:r>
      <w:r w:rsidRPr="00F95101">
        <w:rPr>
          <w:rFonts w:ascii="Arial" w:eastAsia="Times New Roman" w:hAnsi="Arial" w:cs="Arial"/>
          <w:b/>
          <w:bCs/>
          <w:caps/>
          <w:lang w:eastAsia="pl-PL"/>
        </w:rPr>
        <w:br/>
        <w:t xml:space="preserve">Rady </w:t>
      </w:r>
      <w:r w:rsidR="00597292">
        <w:rPr>
          <w:rFonts w:ascii="Arial" w:eastAsia="Times New Roman" w:hAnsi="Arial" w:cs="Arial"/>
          <w:b/>
          <w:bCs/>
          <w:caps/>
          <w:lang w:eastAsia="pl-PL"/>
        </w:rPr>
        <w:t>Gminy Nozdrzec</w:t>
      </w:r>
    </w:p>
    <w:p w:rsidR="004E77D9" w:rsidRPr="00597292" w:rsidRDefault="004E77D9" w:rsidP="00597292">
      <w:pPr>
        <w:autoSpaceDE w:val="0"/>
        <w:autoSpaceDN w:val="0"/>
        <w:adjustRightInd w:val="0"/>
        <w:spacing w:after="28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597292">
        <w:rPr>
          <w:rFonts w:ascii="Arial" w:eastAsia="Times New Roman" w:hAnsi="Arial" w:cs="Arial"/>
          <w:b/>
          <w:lang w:eastAsia="pl-PL"/>
        </w:rPr>
        <w:t xml:space="preserve">z dnia 6 </w:t>
      </w:r>
      <w:r w:rsidR="00B0599F">
        <w:rPr>
          <w:rFonts w:ascii="Arial" w:eastAsia="Times New Roman" w:hAnsi="Arial" w:cs="Arial"/>
          <w:b/>
          <w:lang w:eastAsia="pl-PL"/>
        </w:rPr>
        <w:t>czerwca</w:t>
      </w:r>
      <w:r w:rsidRPr="00597292">
        <w:rPr>
          <w:rFonts w:ascii="Arial" w:eastAsia="Times New Roman" w:hAnsi="Arial" w:cs="Arial"/>
          <w:b/>
          <w:lang w:eastAsia="pl-PL"/>
        </w:rPr>
        <w:t xml:space="preserve"> 2022 r.</w:t>
      </w:r>
    </w:p>
    <w:p w:rsidR="004E77D9" w:rsidRPr="00F95101" w:rsidRDefault="004E77D9" w:rsidP="00597292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Arial" w:eastAsia="Times New Roman" w:hAnsi="Arial" w:cs="Arial"/>
          <w:lang w:eastAsia="pl-PL"/>
        </w:rPr>
      </w:pPr>
      <w:r w:rsidRPr="00F95101">
        <w:rPr>
          <w:rFonts w:ascii="Arial" w:eastAsia="Times New Roman" w:hAnsi="Arial" w:cs="Arial"/>
          <w:b/>
          <w:bCs/>
          <w:lang w:eastAsia="pl-PL"/>
        </w:rPr>
        <w:t>w sprawie zaciągnięcia zobowiązania finansowego wykraczającego poza rok budżetowy z przeznaczeniem na realizację zadania pn.</w:t>
      </w:r>
      <w:r w:rsidR="00F95101">
        <w:rPr>
          <w:rFonts w:ascii="Arial" w:eastAsia="Times New Roman" w:hAnsi="Arial" w:cs="Arial"/>
          <w:b/>
          <w:bCs/>
          <w:lang w:eastAsia="pl-PL"/>
        </w:rPr>
        <w:t>”</w:t>
      </w:r>
      <w:r w:rsidRPr="00F95101">
        <w:rPr>
          <w:rFonts w:ascii="Arial" w:eastAsia="Times New Roman" w:hAnsi="Arial" w:cs="Arial"/>
          <w:b/>
          <w:bCs/>
          <w:lang w:eastAsia="pl-PL"/>
        </w:rPr>
        <w:t xml:space="preserve"> Budowa </w:t>
      </w:r>
      <w:r w:rsidR="00F95101">
        <w:rPr>
          <w:rFonts w:ascii="Arial" w:eastAsia="Times New Roman" w:hAnsi="Arial" w:cs="Arial"/>
          <w:b/>
          <w:bCs/>
          <w:lang w:eastAsia="pl-PL"/>
        </w:rPr>
        <w:t>kanalizacji sanitarnej na terenie Gminy Nozdrzec”</w:t>
      </w:r>
    </w:p>
    <w:p w:rsidR="004E77D9" w:rsidRPr="00F95101" w:rsidRDefault="004E77D9" w:rsidP="004E77D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lang w:eastAsia="pl-PL"/>
        </w:rPr>
      </w:pPr>
      <w:r w:rsidRPr="00F95101">
        <w:rPr>
          <w:rFonts w:ascii="Arial" w:eastAsia="Times New Roman" w:hAnsi="Arial" w:cs="Arial"/>
          <w:lang w:eastAsia="pl-PL"/>
        </w:rPr>
        <w:t xml:space="preserve">Na podstawie art. 18 ust. 2, pkt 9 lit ,,e”, pkt 10 i art. 58 ust.1 ustawy  z dnia 8 marca 1990r. o samorządzie gminnym (tj. Dz. U. z 2022 r., poz. 559) oraz art. 3 pkt 4 ustawy z dnia 27 sierpnia 2009r. o finansach publicznych (Dz. U. z 2021r., poz. 305) Rada </w:t>
      </w:r>
      <w:r w:rsidR="009849D9">
        <w:rPr>
          <w:rFonts w:ascii="Arial" w:eastAsia="Times New Roman" w:hAnsi="Arial" w:cs="Arial"/>
          <w:lang w:eastAsia="pl-PL"/>
        </w:rPr>
        <w:t>Gminy Nozdrzec</w:t>
      </w:r>
      <w:r w:rsidRPr="00F95101">
        <w:rPr>
          <w:rFonts w:ascii="Arial" w:eastAsia="Times New Roman" w:hAnsi="Arial" w:cs="Arial"/>
          <w:lang w:eastAsia="pl-PL"/>
        </w:rPr>
        <w:t xml:space="preserve"> uchwala, </w:t>
      </w:r>
      <w:r w:rsidR="00770E4C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F95101">
        <w:rPr>
          <w:rFonts w:ascii="Arial" w:eastAsia="Times New Roman" w:hAnsi="Arial" w:cs="Arial"/>
          <w:lang w:eastAsia="pl-PL"/>
        </w:rPr>
        <w:t>co następuje:</w:t>
      </w:r>
    </w:p>
    <w:p w:rsidR="00F95101" w:rsidRDefault="004E77D9" w:rsidP="00F9510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lang w:eastAsia="pl-PL"/>
        </w:rPr>
      </w:pPr>
      <w:r w:rsidRPr="00F95101">
        <w:rPr>
          <w:rFonts w:ascii="Arial" w:eastAsia="Times New Roman" w:hAnsi="Arial" w:cs="Arial"/>
          <w:b/>
          <w:bCs/>
          <w:lang w:eastAsia="pl-PL"/>
        </w:rPr>
        <w:t>§ 1</w:t>
      </w:r>
    </w:p>
    <w:p w:rsidR="004E77D9" w:rsidRPr="00F95101" w:rsidRDefault="004E77D9" w:rsidP="004E77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F95101">
        <w:rPr>
          <w:rFonts w:ascii="Arial" w:eastAsia="Times New Roman" w:hAnsi="Arial" w:cs="Arial"/>
          <w:b/>
          <w:bCs/>
          <w:lang w:eastAsia="pl-PL"/>
        </w:rPr>
        <w:t> </w:t>
      </w:r>
      <w:r w:rsidRPr="00F95101">
        <w:rPr>
          <w:rFonts w:ascii="Arial" w:eastAsia="Times New Roman" w:hAnsi="Arial" w:cs="Arial"/>
          <w:lang w:eastAsia="pl-PL"/>
        </w:rPr>
        <w:t xml:space="preserve">1. Wyraża się zgodę na zaciągnięcie przez Gminę </w:t>
      </w:r>
      <w:r w:rsidR="009849D9">
        <w:rPr>
          <w:rFonts w:ascii="Arial" w:eastAsia="Times New Roman" w:hAnsi="Arial" w:cs="Arial"/>
          <w:lang w:eastAsia="pl-PL"/>
        </w:rPr>
        <w:t>Nozdrzec</w:t>
      </w:r>
      <w:r w:rsidRPr="00F95101">
        <w:rPr>
          <w:rFonts w:ascii="Arial" w:eastAsia="Times New Roman" w:hAnsi="Arial" w:cs="Arial"/>
          <w:lang w:eastAsia="pl-PL"/>
        </w:rPr>
        <w:t xml:space="preserve"> zobowiązania finansowego wykraczającego poza rok budżetowy 2022  w kwocie </w:t>
      </w:r>
      <w:r w:rsidR="00F95101" w:rsidRPr="00F95101">
        <w:rPr>
          <w:rFonts w:ascii="Arial" w:eastAsia="Times New Roman" w:hAnsi="Arial" w:cs="Arial"/>
          <w:b/>
          <w:lang w:eastAsia="pl-PL"/>
        </w:rPr>
        <w:t>14 954 280,00</w:t>
      </w:r>
      <w:r w:rsidRPr="00F95101">
        <w:rPr>
          <w:rFonts w:ascii="Arial" w:eastAsia="Times New Roman" w:hAnsi="Arial" w:cs="Arial"/>
          <w:b/>
          <w:color w:val="000000"/>
          <w:u w:color="000000"/>
          <w:lang w:eastAsia="pl-PL"/>
        </w:rPr>
        <w:t xml:space="preserve"> zł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. (słownie: </w:t>
      </w:r>
      <w:r w:rsidR="00F95101">
        <w:rPr>
          <w:rFonts w:ascii="Arial" w:eastAsia="Times New Roman" w:hAnsi="Arial" w:cs="Arial"/>
          <w:color w:val="000000"/>
          <w:u w:color="000000"/>
          <w:lang w:eastAsia="pl-PL"/>
        </w:rPr>
        <w:t>czternaście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 milionów d</w:t>
      </w:r>
      <w:r w:rsid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ziewięćset pięćdziesiąt cztery 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>tysi</w:t>
      </w:r>
      <w:r w:rsidR="00F95101">
        <w:rPr>
          <w:rFonts w:ascii="Arial" w:eastAsia="Times New Roman" w:hAnsi="Arial" w:cs="Arial"/>
          <w:color w:val="000000"/>
          <w:u w:color="000000"/>
          <w:lang w:eastAsia="pl-PL"/>
        </w:rPr>
        <w:t>ą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>c</w:t>
      </w:r>
      <w:r w:rsidR="00F95101">
        <w:rPr>
          <w:rFonts w:ascii="Arial" w:eastAsia="Times New Roman" w:hAnsi="Arial" w:cs="Arial"/>
          <w:color w:val="000000"/>
          <w:u w:color="000000"/>
          <w:lang w:eastAsia="pl-PL"/>
        </w:rPr>
        <w:t>e dwieście osiemdziesiąt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 złotych 00/100) na zadani</w:t>
      </w:r>
      <w:r w:rsidR="00F95101">
        <w:rPr>
          <w:rFonts w:ascii="Arial" w:eastAsia="Times New Roman" w:hAnsi="Arial" w:cs="Arial"/>
          <w:color w:val="000000"/>
          <w:u w:color="000000"/>
          <w:lang w:eastAsia="pl-PL"/>
        </w:rPr>
        <w:t>e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 inwestycyjne  pn.</w:t>
      </w:r>
      <w:r w:rsid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 „</w:t>
      </w:r>
      <w:r w:rsidRPr="00F95101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 xml:space="preserve">Budowa </w:t>
      </w:r>
      <w:r w:rsidR="00F95101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kanalizacji sanitarnej na terenie Gminy Nozdrzec”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 w ramach przyznanego dofinasowania ze środków Programu Rządowego Funduszu POLSKI ŁAD: Program Inwestycji Strategicznych.</w:t>
      </w:r>
    </w:p>
    <w:p w:rsidR="004E77D9" w:rsidRPr="00F95101" w:rsidRDefault="004E77D9" w:rsidP="004E77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F95101">
        <w:rPr>
          <w:rFonts w:ascii="Arial" w:eastAsia="Times New Roman" w:hAnsi="Arial" w:cs="Arial"/>
          <w:lang w:eastAsia="pl-PL"/>
        </w:rPr>
        <w:t>2. 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Upoważnia się </w:t>
      </w:r>
      <w:r w:rsidR="00F95101">
        <w:rPr>
          <w:rFonts w:ascii="Arial" w:eastAsia="Times New Roman" w:hAnsi="Arial" w:cs="Arial"/>
          <w:color w:val="000000"/>
          <w:u w:color="000000"/>
          <w:lang w:eastAsia="pl-PL"/>
        </w:rPr>
        <w:t>Wójta Gminy Nozdrzec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 do zaciągnięcia zobowiązania, o którym mowa w ust. 1.</w:t>
      </w:r>
    </w:p>
    <w:p w:rsidR="00F95101" w:rsidRDefault="004E77D9" w:rsidP="00F9510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lang w:eastAsia="pl-PL"/>
        </w:rPr>
      </w:pPr>
      <w:r w:rsidRPr="00F95101">
        <w:rPr>
          <w:rFonts w:ascii="Arial" w:eastAsia="Times New Roman" w:hAnsi="Arial" w:cs="Arial"/>
          <w:b/>
          <w:bCs/>
          <w:lang w:eastAsia="pl-PL"/>
        </w:rPr>
        <w:t>§ 2</w:t>
      </w:r>
    </w:p>
    <w:p w:rsidR="004E77D9" w:rsidRPr="00F95101" w:rsidRDefault="004E77D9" w:rsidP="004E77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>Zobowiązanie finansowe określone w § 1 ust. 1 zostanie pokryte w roku 2023:</w:t>
      </w:r>
    </w:p>
    <w:p w:rsidR="004E77D9" w:rsidRPr="00F95101" w:rsidRDefault="004E77D9" w:rsidP="004E77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F95101">
        <w:rPr>
          <w:rFonts w:ascii="Arial" w:eastAsia="Times New Roman" w:hAnsi="Arial" w:cs="Arial"/>
          <w:lang w:eastAsia="pl-PL"/>
        </w:rPr>
        <w:t>1) 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z dofinasowania ze środków Programu Rządowego Funduszu POLSKI ŁAD Program Inwestycji Strategicznych w kwocie </w:t>
      </w:r>
      <w:r w:rsidR="00F95101" w:rsidRPr="00597292">
        <w:rPr>
          <w:rFonts w:ascii="Arial" w:eastAsia="Times New Roman" w:hAnsi="Arial" w:cs="Arial"/>
          <w:b/>
          <w:color w:val="000000"/>
          <w:u w:color="000000"/>
          <w:lang w:eastAsia="pl-PL"/>
        </w:rPr>
        <w:t>7 590</w:t>
      </w:r>
      <w:r w:rsidR="00F30EA9" w:rsidRPr="00597292">
        <w:rPr>
          <w:rFonts w:ascii="Arial" w:eastAsia="Times New Roman" w:hAnsi="Arial" w:cs="Arial"/>
          <w:b/>
          <w:color w:val="000000"/>
          <w:u w:color="000000"/>
          <w:lang w:eastAsia="pl-PL"/>
        </w:rPr>
        <w:t> </w:t>
      </w:r>
      <w:r w:rsidR="00F95101" w:rsidRPr="00597292">
        <w:rPr>
          <w:rFonts w:ascii="Arial" w:eastAsia="Times New Roman" w:hAnsi="Arial" w:cs="Arial"/>
          <w:b/>
          <w:color w:val="000000"/>
          <w:u w:color="000000"/>
          <w:lang w:eastAsia="pl-PL"/>
        </w:rPr>
        <w:t>000</w:t>
      </w:r>
      <w:r w:rsidR="00F30EA9" w:rsidRPr="00597292">
        <w:rPr>
          <w:rFonts w:ascii="Arial" w:eastAsia="Times New Roman" w:hAnsi="Arial" w:cs="Arial"/>
          <w:b/>
          <w:color w:val="000000"/>
          <w:u w:color="000000"/>
          <w:lang w:eastAsia="pl-PL"/>
        </w:rPr>
        <w:t>,00</w:t>
      </w:r>
      <w:r w:rsidRPr="00597292">
        <w:rPr>
          <w:rFonts w:ascii="Arial" w:eastAsia="Times New Roman" w:hAnsi="Arial" w:cs="Arial"/>
          <w:b/>
          <w:color w:val="000000"/>
          <w:u w:color="000000"/>
          <w:lang w:eastAsia="pl-PL"/>
        </w:rPr>
        <w:t> zł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. (słownie: </w:t>
      </w:r>
      <w:r w:rsidR="00F95101">
        <w:rPr>
          <w:rFonts w:ascii="Arial" w:eastAsia="Times New Roman" w:hAnsi="Arial" w:cs="Arial"/>
          <w:color w:val="000000"/>
          <w:u w:color="000000"/>
          <w:lang w:eastAsia="pl-PL"/>
        </w:rPr>
        <w:t>siedem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 milionów </w:t>
      </w:r>
      <w:r w:rsid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pięćset dziewięćdziesiąt 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 tysięcy złotych 00/100)</w:t>
      </w:r>
    </w:p>
    <w:p w:rsidR="00F30EA9" w:rsidRDefault="004E77D9" w:rsidP="004E77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F95101">
        <w:rPr>
          <w:rFonts w:ascii="Arial" w:eastAsia="Times New Roman" w:hAnsi="Arial" w:cs="Arial"/>
          <w:lang w:eastAsia="pl-PL"/>
        </w:rPr>
        <w:t>2) 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>z</w:t>
      </w:r>
      <w:r w:rsidR="00F30EA9">
        <w:rPr>
          <w:rFonts w:ascii="Arial" w:eastAsia="Times New Roman" w:hAnsi="Arial" w:cs="Arial"/>
          <w:color w:val="000000"/>
          <w:u w:color="000000"/>
          <w:lang w:eastAsia="pl-PL"/>
        </w:rPr>
        <w:t xml:space="preserve"> pożyczki zaciągniętej w Wojewódzkim Funduszu Ochrony Środowiska i Gospodarki Wodnej </w:t>
      </w:r>
      <w:r w:rsidR="00F30EA9">
        <w:rPr>
          <w:rFonts w:ascii="Arial" w:eastAsia="Times New Roman" w:hAnsi="Arial" w:cs="Arial"/>
          <w:color w:val="000000"/>
          <w:u w:color="000000"/>
          <w:lang w:eastAsia="pl-PL"/>
        </w:rPr>
        <w:br/>
        <w:t xml:space="preserve">w Rzeszowie w kwocie </w:t>
      </w:r>
      <w:r w:rsidR="00F30EA9" w:rsidRPr="00597292">
        <w:rPr>
          <w:rFonts w:ascii="Arial" w:eastAsia="Times New Roman" w:hAnsi="Arial" w:cs="Arial"/>
          <w:b/>
          <w:color w:val="000000"/>
          <w:u w:color="000000"/>
          <w:lang w:eastAsia="pl-PL"/>
        </w:rPr>
        <w:t>2 347 757,00 zł</w:t>
      </w:r>
      <w:r w:rsidR="00F30EA9">
        <w:rPr>
          <w:rFonts w:ascii="Arial" w:eastAsia="Times New Roman" w:hAnsi="Arial" w:cs="Arial"/>
          <w:color w:val="000000"/>
          <w:u w:color="000000"/>
          <w:lang w:eastAsia="pl-PL"/>
        </w:rPr>
        <w:t xml:space="preserve"> (słownie: dwa miliony trzysta czterdzieści siedem tysięcy siedemset pięćdziesiąt siedem złotych 00/100)</w:t>
      </w:r>
    </w:p>
    <w:p w:rsidR="00597292" w:rsidRDefault="00F30EA9" w:rsidP="004E77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z wolnych środków pochodzących   z 2021r. w wysokości </w:t>
      </w:r>
      <w:r w:rsidRPr="005F3422">
        <w:rPr>
          <w:rFonts w:ascii="Arial" w:eastAsia="Times New Roman" w:hAnsi="Arial" w:cs="Arial"/>
          <w:b/>
          <w:lang w:eastAsia="pl-PL"/>
        </w:rPr>
        <w:t>4 066 541,00 zł</w:t>
      </w:r>
      <w:r>
        <w:rPr>
          <w:rFonts w:ascii="Arial" w:eastAsia="Times New Roman" w:hAnsi="Arial" w:cs="Arial"/>
          <w:lang w:eastAsia="pl-PL"/>
        </w:rPr>
        <w:t xml:space="preserve"> (słownie: cztery miliony sześćdziesiąt sześć tysięcy</w:t>
      </w:r>
      <w:r w:rsidR="00597292">
        <w:rPr>
          <w:rFonts w:ascii="Arial" w:eastAsia="Times New Roman" w:hAnsi="Arial" w:cs="Arial"/>
          <w:lang w:eastAsia="pl-PL"/>
        </w:rPr>
        <w:t xml:space="preserve"> pięćset czterdzieści jeden zł 00/100)</w:t>
      </w:r>
    </w:p>
    <w:p w:rsidR="00F30EA9" w:rsidRDefault="00597292" w:rsidP="004E77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u w:color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z dochodów własnych gminy tj. podatku od nieruchomości w kwocie </w:t>
      </w:r>
      <w:r w:rsidRPr="00597292">
        <w:rPr>
          <w:rFonts w:ascii="Arial" w:eastAsia="Times New Roman" w:hAnsi="Arial" w:cs="Arial"/>
          <w:b/>
          <w:lang w:eastAsia="pl-PL"/>
        </w:rPr>
        <w:t>949 982,00 zł</w:t>
      </w:r>
      <w:r>
        <w:rPr>
          <w:rFonts w:ascii="Arial" w:eastAsia="Times New Roman" w:hAnsi="Arial" w:cs="Arial"/>
          <w:lang w:eastAsia="pl-PL"/>
        </w:rPr>
        <w:t xml:space="preserve"> ( słownie: dziewięćset czterdzieści dziewięć tysięcy dziewięćset osiemdziesiąt dwa złote 00/100) </w:t>
      </w:r>
      <w:r w:rsidR="00F30EA9">
        <w:rPr>
          <w:rFonts w:ascii="Arial" w:eastAsia="Times New Roman" w:hAnsi="Arial" w:cs="Arial"/>
          <w:color w:val="000000"/>
          <w:u w:color="000000"/>
          <w:lang w:eastAsia="pl-PL"/>
        </w:rPr>
        <w:t xml:space="preserve"> </w:t>
      </w:r>
    </w:p>
    <w:p w:rsidR="00597292" w:rsidRDefault="004E77D9" w:rsidP="0059729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lang w:eastAsia="pl-PL"/>
        </w:rPr>
      </w:pPr>
      <w:r w:rsidRPr="00F95101">
        <w:rPr>
          <w:rFonts w:ascii="Arial" w:eastAsia="Times New Roman" w:hAnsi="Arial" w:cs="Arial"/>
          <w:b/>
          <w:bCs/>
          <w:lang w:eastAsia="pl-PL"/>
        </w:rPr>
        <w:t>§ 3</w:t>
      </w:r>
    </w:p>
    <w:p w:rsidR="004E77D9" w:rsidRPr="00F95101" w:rsidRDefault="004E77D9" w:rsidP="005F342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>Środki na poniesienie wydatków, o których mowa w § 1 zostaną zabezpieczone w budżecie Gminy na rok 2023.</w:t>
      </w:r>
    </w:p>
    <w:p w:rsidR="00597292" w:rsidRDefault="004E77D9" w:rsidP="0059729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lang w:eastAsia="pl-PL"/>
        </w:rPr>
      </w:pPr>
      <w:r w:rsidRPr="00F95101">
        <w:rPr>
          <w:rFonts w:ascii="Arial" w:eastAsia="Times New Roman" w:hAnsi="Arial" w:cs="Arial"/>
          <w:b/>
          <w:bCs/>
          <w:lang w:eastAsia="pl-PL"/>
        </w:rPr>
        <w:t>§ 4</w:t>
      </w:r>
    </w:p>
    <w:p w:rsidR="004E77D9" w:rsidRPr="00F95101" w:rsidRDefault="004E77D9" w:rsidP="0013696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 xml:space="preserve">Wykonanie uchwały powierza się </w:t>
      </w:r>
      <w:r w:rsidR="00937C4C">
        <w:rPr>
          <w:rFonts w:ascii="Arial" w:eastAsia="Times New Roman" w:hAnsi="Arial" w:cs="Arial"/>
          <w:color w:val="000000"/>
          <w:u w:color="000000"/>
          <w:lang w:eastAsia="pl-PL"/>
        </w:rPr>
        <w:t>Wójtowi Gminy Nozdrzec</w:t>
      </w: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>.</w:t>
      </w:r>
    </w:p>
    <w:p w:rsidR="00597292" w:rsidRDefault="004E77D9" w:rsidP="0059729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lang w:eastAsia="pl-PL"/>
        </w:rPr>
      </w:pPr>
      <w:r w:rsidRPr="00F95101">
        <w:rPr>
          <w:rFonts w:ascii="Arial" w:eastAsia="Times New Roman" w:hAnsi="Arial" w:cs="Arial"/>
          <w:b/>
          <w:bCs/>
          <w:lang w:eastAsia="pl-PL"/>
        </w:rPr>
        <w:t>§ </w:t>
      </w:r>
      <w:r w:rsidR="00597292">
        <w:rPr>
          <w:rFonts w:ascii="Arial" w:eastAsia="Times New Roman" w:hAnsi="Arial" w:cs="Arial"/>
          <w:b/>
          <w:bCs/>
          <w:lang w:eastAsia="pl-PL"/>
        </w:rPr>
        <w:t>5</w:t>
      </w:r>
    </w:p>
    <w:p w:rsidR="004E77D9" w:rsidRPr="00F95101" w:rsidRDefault="004E77D9" w:rsidP="0013696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95101">
        <w:rPr>
          <w:rFonts w:ascii="Arial" w:eastAsia="Times New Roman" w:hAnsi="Arial" w:cs="Arial"/>
          <w:color w:val="000000"/>
          <w:u w:color="000000"/>
          <w:lang w:eastAsia="pl-PL"/>
        </w:rPr>
        <w:t>Uchwała wchodzi w życie z dniem podjęcia.</w:t>
      </w:r>
    </w:p>
    <w:p w:rsidR="009A04ED" w:rsidRPr="00F95101" w:rsidRDefault="009A04ED">
      <w:pPr>
        <w:rPr>
          <w:rFonts w:ascii="Arial" w:hAnsi="Arial" w:cs="Arial"/>
        </w:rPr>
      </w:pPr>
    </w:p>
    <w:sectPr w:rsidR="009A04ED" w:rsidRPr="00F95101" w:rsidSect="009402BF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D9"/>
    <w:rsid w:val="0013696F"/>
    <w:rsid w:val="004E77D9"/>
    <w:rsid w:val="00597292"/>
    <w:rsid w:val="005F3422"/>
    <w:rsid w:val="00770E4C"/>
    <w:rsid w:val="00937C4C"/>
    <w:rsid w:val="009849D9"/>
    <w:rsid w:val="009A04ED"/>
    <w:rsid w:val="00B0599F"/>
    <w:rsid w:val="00F25E65"/>
    <w:rsid w:val="00F30EA9"/>
    <w:rsid w:val="00F53398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53E8-5542-429A-B407-A8CE8E2E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Potoczna</dc:creator>
  <cp:keywords/>
  <dc:description/>
  <cp:lastModifiedBy>uzytkownik</cp:lastModifiedBy>
  <cp:revision>10</cp:revision>
  <cp:lastPrinted>2022-06-03T09:18:00Z</cp:lastPrinted>
  <dcterms:created xsi:type="dcterms:W3CDTF">2022-04-27T04:55:00Z</dcterms:created>
  <dcterms:modified xsi:type="dcterms:W3CDTF">2022-06-03T09:18:00Z</dcterms:modified>
</cp:coreProperties>
</file>