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24" w:rsidRDefault="00AA1884">
      <w:pPr>
        <w:ind w:left="2124" w:firstLine="708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UCHWAŁA NR …../2022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RADY GMINY W NOZDRZCU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z dnia…………… 2022 r.</w:t>
      </w:r>
    </w:p>
    <w:p w:rsidR="00CA2F24" w:rsidRDefault="00CA2F24">
      <w:pPr>
        <w:rPr>
          <w:rFonts w:eastAsia="Arial Unicode MS"/>
          <w:b/>
          <w:sz w:val="24"/>
          <w:szCs w:val="24"/>
        </w:rPr>
      </w:pPr>
    </w:p>
    <w:p w:rsidR="00CA2F24" w:rsidRDefault="00AA1884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w sprawie wyrażenia zgody na zawarcie umowy dzierżawy na okres 30 lat w drodze bezprzetargowej</w:t>
      </w:r>
    </w:p>
    <w:p w:rsidR="00CA2F24" w:rsidRDefault="00CA2F24">
      <w:pPr>
        <w:rPr>
          <w:rFonts w:eastAsia="Arial Unicode MS"/>
          <w:sz w:val="24"/>
          <w:szCs w:val="24"/>
        </w:rPr>
      </w:pPr>
    </w:p>
    <w:p w:rsidR="00CA2F24" w:rsidRDefault="00AA1884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 podstawie art.18 ust. 2 pkt. 9 lit. a ustawy z dnia 8 marca 1990 r. o samorządzie gminnym (</w:t>
      </w:r>
      <w:proofErr w:type="spellStart"/>
      <w:r>
        <w:rPr>
          <w:rFonts w:eastAsia="Arial Unicode MS"/>
          <w:sz w:val="24"/>
          <w:szCs w:val="24"/>
        </w:rPr>
        <w:t>t.j</w:t>
      </w:r>
      <w:proofErr w:type="spellEnd"/>
      <w:r>
        <w:rPr>
          <w:rFonts w:eastAsia="Arial Unicode MS"/>
          <w:sz w:val="24"/>
          <w:szCs w:val="24"/>
        </w:rPr>
        <w:t xml:space="preserve">. Dz. U. z 2022 r. poz. 559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zm.). oraz art. 13 ust. 1 i art. 37 ust. 4 ustawy z dnia 21 sierpnia 1997 r. o gospodarce nieruchomościami (</w:t>
      </w:r>
      <w:proofErr w:type="spellStart"/>
      <w:r>
        <w:rPr>
          <w:rFonts w:eastAsia="Arial Unicode MS"/>
          <w:sz w:val="24"/>
          <w:szCs w:val="24"/>
        </w:rPr>
        <w:t>t.j</w:t>
      </w:r>
      <w:proofErr w:type="spellEnd"/>
      <w:r>
        <w:rPr>
          <w:rFonts w:eastAsia="Arial Unicode MS"/>
          <w:sz w:val="24"/>
          <w:szCs w:val="24"/>
        </w:rPr>
        <w:t xml:space="preserve">. Dz. U. z 2021 r. poz. 1899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</w:t>
      </w:r>
    </w:p>
    <w:p w:rsidR="00CA2F24" w:rsidRDefault="00CA2F24">
      <w:pPr>
        <w:jc w:val="both"/>
        <w:rPr>
          <w:rFonts w:eastAsia="Arial Unicode MS"/>
          <w:sz w:val="24"/>
          <w:szCs w:val="24"/>
        </w:rPr>
      </w:pPr>
    </w:p>
    <w:p w:rsidR="00CA2F24" w:rsidRDefault="00AA1884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Rada Gminy w Nozdrzcu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uchwala, co następuje:</w:t>
      </w:r>
    </w:p>
    <w:p w:rsidR="00BD4771" w:rsidRDefault="00BD4771" w:rsidP="00B10541">
      <w:pPr>
        <w:rPr>
          <w:rFonts w:eastAsia="Arial Unicode MS"/>
          <w:b/>
          <w:sz w:val="24"/>
          <w:szCs w:val="24"/>
        </w:rPr>
      </w:pPr>
    </w:p>
    <w:p w:rsidR="00CA2F24" w:rsidRPr="00BD4771" w:rsidRDefault="00AA1884">
      <w:pPr>
        <w:jc w:val="center"/>
        <w:rPr>
          <w:rFonts w:eastAsia="Arial Unicode MS"/>
          <w:b/>
          <w:sz w:val="24"/>
          <w:szCs w:val="24"/>
        </w:rPr>
      </w:pPr>
      <w:r w:rsidRPr="00BD4771">
        <w:rPr>
          <w:rFonts w:eastAsia="Arial Unicode MS"/>
          <w:b/>
          <w:sz w:val="24"/>
          <w:szCs w:val="24"/>
        </w:rPr>
        <w:t>§ 1</w:t>
      </w:r>
    </w:p>
    <w:p w:rsidR="00CA2F24" w:rsidRDefault="00AA1884">
      <w:pPr>
        <w:spacing w:line="360" w:lineRule="auto"/>
        <w:jc w:val="both"/>
      </w:pPr>
      <w:r>
        <w:rPr>
          <w:rFonts w:eastAsia="Arial Unicode MS"/>
          <w:sz w:val="24"/>
          <w:szCs w:val="24"/>
        </w:rPr>
        <w:t>Wyraża się zgodę na zawarcie z WIND ENERGIA Sp. z o.o. w Rzeszowie w drodze bezprzetargowej na okres 30 lat umowy dzierżawy z przeznaczeniem pod budowę farmy wiatrowej na nieruchomości oznaczonej, jako działki nr:</w:t>
      </w:r>
    </w:p>
    <w:p w:rsidR="00CA2F24" w:rsidRDefault="005B13C3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sz w:val="24"/>
          <w:szCs w:val="24"/>
        </w:rPr>
        <w:t>417</w:t>
      </w:r>
      <w:r w:rsidR="00BD4771">
        <w:rPr>
          <w:rFonts w:eastAsia="Arial Unicode MS"/>
          <w:sz w:val="24"/>
          <w:szCs w:val="24"/>
        </w:rPr>
        <w:t xml:space="preserve"> o pow. </w:t>
      </w:r>
      <w:r>
        <w:rPr>
          <w:rFonts w:eastAsia="Arial Unicode MS"/>
          <w:sz w:val="24"/>
          <w:szCs w:val="24"/>
        </w:rPr>
        <w:t>0,7269 ha, 515 o pow. 0,9713 ha, 564</w:t>
      </w:r>
      <w:r w:rsidR="00BD4771">
        <w:rPr>
          <w:rFonts w:eastAsia="Arial Unicode MS"/>
          <w:sz w:val="24"/>
          <w:szCs w:val="24"/>
        </w:rPr>
        <w:t xml:space="preserve"> o </w:t>
      </w:r>
      <w:r>
        <w:rPr>
          <w:rFonts w:eastAsia="Arial Unicode MS"/>
          <w:sz w:val="24"/>
          <w:szCs w:val="24"/>
        </w:rPr>
        <w:t>pow. 0,0754</w:t>
      </w:r>
      <w:r w:rsidR="00BD4771">
        <w:rPr>
          <w:rFonts w:eastAsia="Arial Unicode MS"/>
          <w:sz w:val="24"/>
          <w:szCs w:val="24"/>
        </w:rPr>
        <w:t xml:space="preserve"> ha, </w:t>
      </w:r>
      <w:r w:rsidR="00BD4771">
        <w:rPr>
          <w:rFonts w:eastAsia="Arial Unicode MS"/>
          <w:color w:val="000000" w:themeColor="text1"/>
          <w:sz w:val="24"/>
          <w:szCs w:val="24"/>
        </w:rPr>
        <w:t>położone</w:t>
      </w:r>
      <w:r w:rsidR="00AA1884">
        <w:rPr>
          <w:rFonts w:eastAsia="Arial Unicode MS"/>
          <w:color w:val="000000" w:themeColor="text1"/>
          <w:sz w:val="24"/>
          <w:szCs w:val="24"/>
        </w:rPr>
        <w:t xml:space="preserve"> w miejscowości Hłudno, d</w:t>
      </w:r>
      <w:r w:rsidR="00BD4771">
        <w:rPr>
          <w:rFonts w:eastAsia="Arial Unicode MS"/>
          <w:color w:val="000000" w:themeColor="text1"/>
          <w:sz w:val="24"/>
          <w:szCs w:val="24"/>
        </w:rPr>
        <w:t>la których</w:t>
      </w:r>
      <w:r w:rsidR="00AA1884">
        <w:rPr>
          <w:rFonts w:eastAsia="Arial Unicode MS"/>
          <w:color w:val="000000" w:themeColor="text1"/>
          <w:sz w:val="24"/>
          <w:szCs w:val="24"/>
        </w:rPr>
        <w:t xml:space="preserve"> Sąd Rejonowy w Brzozowie prowadzi księ</w:t>
      </w:r>
      <w:r>
        <w:rPr>
          <w:rFonts w:eastAsia="Arial Unicode MS"/>
          <w:color w:val="000000" w:themeColor="text1"/>
          <w:sz w:val="24"/>
          <w:szCs w:val="24"/>
        </w:rPr>
        <w:t>gę wieczystą nr KS1B/00065910/9,</w:t>
      </w:r>
    </w:p>
    <w:p w:rsidR="00CA2F24" w:rsidRDefault="005B13C3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4174</w:t>
      </w:r>
      <w:r w:rsidR="00BD4771">
        <w:rPr>
          <w:rFonts w:eastAsia="Arial Unicode MS"/>
          <w:color w:val="000000" w:themeColor="text1"/>
          <w:sz w:val="24"/>
          <w:szCs w:val="24"/>
        </w:rPr>
        <w:t xml:space="preserve"> </w:t>
      </w:r>
      <w:r>
        <w:rPr>
          <w:rFonts w:eastAsia="Arial Unicode MS"/>
          <w:color w:val="000000" w:themeColor="text1"/>
          <w:sz w:val="24"/>
          <w:szCs w:val="24"/>
        </w:rPr>
        <w:t>o pow. 0,06 ha, 1575 o pow. 0,20 ha, 7554 o pow. 0,24 ha, 5204 o pow. 0,04 ha, 3966 o pow. 0,1379 ha, 8201 o pow. 0,28 ha, 8361 o pow. 0,39 ha, 9662/1 o pow. 1,13 ha, 9662/2 o pow. 0,11 ha, 8501/2 o pow. 0,40 ha, 6723 o pow. 0,44 ha, 6858 o pow. 0,26 ha, 7394 o pow. 0,16 ha, 7804/2 o pow. 0,22 ha, 4157 o pow. 0,41, 5261 o pow. 0,08 ha, 5469 o pow. 0,07 ha, 3880 o pow. 0,14 ha, 6063 o pow. 0,45 ha, 5390 o pow. 0,77 ha</w:t>
      </w:r>
      <w:r w:rsidR="00AA1884">
        <w:rPr>
          <w:rFonts w:eastAsia="Arial Unicode MS"/>
          <w:color w:val="000000" w:themeColor="text1"/>
          <w:sz w:val="24"/>
          <w:szCs w:val="24"/>
        </w:rPr>
        <w:t>, położone w</w:t>
      </w:r>
      <w:r w:rsidR="00BD4771">
        <w:rPr>
          <w:rFonts w:eastAsia="Arial Unicode MS"/>
          <w:color w:val="000000" w:themeColor="text1"/>
          <w:sz w:val="24"/>
          <w:szCs w:val="24"/>
        </w:rPr>
        <w:t> miejscowości Wesoła, dla których</w:t>
      </w:r>
      <w:r w:rsidR="00AA1884">
        <w:rPr>
          <w:rFonts w:eastAsia="Arial Unicode MS"/>
          <w:color w:val="000000" w:themeColor="text1"/>
          <w:sz w:val="24"/>
          <w:szCs w:val="24"/>
        </w:rPr>
        <w:t xml:space="preserve"> Sąd Rejonowy w Brzozowie prowadzi księgę wieczystą nr KS1B/00036070/6</w:t>
      </w:r>
      <w:r>
        <w:rPr>
          <w:rFonts w:eastAsia="Arial Unicode MS"/>
          <w:color w:val="000000" w:themeColor="text1"/>
          <w:sz w:val="24"/>
          <w:szCs w:val="24"/>
        </w:rPr>
        <w:t>,</w:t>
      </w:r>
    </w:p>
    <w:p w:rsidR="005B13C3" w:rsidRDefault="00B10541" w:rsidP="00B10541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7545 o pow. 0,06 ha, położona</w:t>
      </w:r>
      <w:r w:rsidRPr="00B10541">
        <w:rPr>
          <w:rFonts w:eastAsia="Arial Unicode MS"/>
          <w:color w:val="000000" w:themeColor="text1"/>
          <w:sz w:val="24"/>
          <w:szCs w:val="24"/>
        </w:rPr>
        <w:t xml:space="preserve"> w </w:t>
      </w:r>
      <w:r>
        <w:rPr>
          <w:rFonts w:eastAsia="Arial Unicode MS"/>
          <w:color w:val="000000" w:themeColor="text1"/>
          <w:sz w:val="24"/>
          <w:szCs w:val="24"/>
        </w:rPr>
        <w:t>miejscowości Wesoła, dla której Sąd Rejonowy w </w:t>
      </w:r>
      <w:r w:rsidRPr="00B10541">
        <w:rPr>
          <w:rFonts w:eastAsia="Arial Unicode MS"/>
          <w:color w:val="000000" w:themeColor="text1"/>
          <w:sz w:val="24"/>
          <w:szCs w:val="24"/>
        </w:rPr>
        <w:t>Brzozowie prowadz</w:t>
      </w:r>
      <w:r>
        <w:rPr>
          <w:rFonts w:eastAsia="Arial Unicode MS"/>
          <w:color w:val="000000" w:themeColor="text1"/>
          <w:sz w:val="24"/>
          <w:szCs w:val="24"/>
        </w:rPr>
        <w:t>i księgę wieczystą nr KS1B/00028728/5,</w:t>
      </w:r>
    </w:p>
    <w:p w:rsidR="00B10541" w:rsidRDefault="00B10541" w:rsidP="00B10541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6874 o pow. 0,25</w:t>
      </w:r>
      <w:r w:rsidRPr="00B10541">
        <w:rPr>
          <w:rFonts w:eastAsia="Arial Unicode MS"/>
          <w:color w:val="000000" w:themeColor="text1"/>
          <w:sz w:val="24"/>
          <w:szCs w:val="24"/>
        </w:rPr>
        <w:t xml:space="preserve"> ha, położona w miejscowości Wesoła, dla której Sąd Rejonowy w Brzozowie prowadzi ksi</w:t>
      </w:r>
      <w:r>
        <w:rPr>
          <w:rFonts w:eastAsia="Arial Unicode MS"/>
          <w:color w:val="000000" w:themeColor="text1"/>
          <w:sz w:val="24"/>
          <w:szCs w:val="24"/>
        </w:rPr>
        <w:t>ęgę wieczystą nr KS1B/00062249/3,</w:t>
      </w:r>
    </w:p>
    <w:p w:rsidR="00B10541" w:rsidRPr="00B10541" w:rsidRDefault="00B10541" w:rsidP="00B10541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1607 o pow. 0,51</w:t>
      </w:r>
      <w:r w:rsidRPr="00B10541">
        <w:rPr>
          <w:rFonts w:eastAsia="Arial Unicode MS"/>
          <w:color w:val="000000" w:themeColor="text1"/>
          <w:sz w:val="24"/>
          <w:szCs w:val="24"/>
        </w:rPr>
        <w:t xml:space="preserve"> ha, położona w miejscowości Wesoła, dla której Sąd Rejonowy w Brzozowie prowadzi ksi</w:t>
      </w:r>
      <w:r>
        <w:rPr>
          <w:rFonts w:eastAsia="Arial Unicode MS"/>
          <w:color w:val="000000" w:themeColor="text1"/>
          <w:sz w:val="24"/>
          <w:szCs w:val="24"/>
        </w:rPr>
        <w:t>ęgę wieczystą nr KS1B/00030008/9,</w:t>
      </w:r>
    </w:p>
    <w:p w:rsidR="00CA2F24" w:rsidRDefault="00B10541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1579 o pow. 0,02 ha, 6420 o pow. 0,27</w:t>
      </w:r>
      <w:r w:rsidR="00BD4771">
        <w:rPr>
          <w:rFonts w:eastAsia="Arial Unicode MS"/>
          <w:color w:val="000000" w:themeColor="text1"/>
          <w:sz w:val="24"/>
          <w:szCs w:val="24"/>
        </w:rPr>
        <w:t xml:space="preserve"> ha, położone w miejscowości Wesoła</w:t>
      </w:r>
      <w:r w:rsidR="00AA1884">
        <w:rPr>
          <w:rFonts w:eastAsia="Arial Unicode MS"/>
          <w:color w:val="000000" w:themeColor="text1"/>
          <w:sz w:val="24"/>
          <w:szCs w:val="24"/>
        </w:rPr>
        <w:t>.</w:t>
      </w:r>
    </w:p>
    <w:p w:rsidR="00CA2F24" w:rsidRDefault="00CA2F2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B10541" w:rsidRDefault="00B1054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A2F24" w:rsidRPr="00BD4771" w:rsidRDefault="00AA1884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  <w:r w:rsidRPr="00BD4771">
        <w:rPr>
          <w:rFonts w:eastAsia="Arial Unicode MS"/>
          <w:b/>
          <w:sz w:val="24"/>
          <w:szCs w:val="24"/>
        </w:rPr>
        <w:lastRenderedPageBreak/>
        <w:t>§ 2</w:t>
      </w:r>
    </w:p>
    <w:p w:rsidR="00CA2F24" w:rsidRDefault="00AA1884">
      <w:pPr>
        <w:spacing w:line="360" w:lineRule="auto"/>
      </w:pPr>
      <w:r>
        <w:rPr>
          <w:rFonts w:eastAsia="Arial Unicode MS"/>
          <w:sz w:val="24"/>
          <w:szCs w:val="24"/>
        </w:rPr>
        <w:t>Wykonanie uchwały powierza się Wójtowi Gminy Nozdrzec.</w:t>
      </w:r>
    </w:p>
    <w:p w:rsidR="00C81442" w:rsidRDefault="00C81442" w:rsidP="00BD4771">
      <w:pPr>
        <w:spacing w:line="360" w:lineRule="auto"/>
        <w:rPr>
          <w:rFonts w:eastAsia="Arial Unicode MS"/>
          <w:sz w:val="24"/>
          <w:szCs w:val="24"/>
        </w:rPr>
      </w:pPr>
    </w:p>
    <w:p w:rsidR="00BD4771" w:rsidRDefault="00BD4771" w:rsidP="00BD4771">
      <w:pPr>
        <w:spacing w:line="360" w:lineRule="auto"/>
        <w:rPr>
          <w:rFonts w:eastAsia="Arial Unicode MS"/>
          <w:sz w:val="24"/>
          <w:szCs w:val="24"/>
        </w:rPr>
      </w:pPr>
    </w:p>
    <w:p w:rsidR="00CA2F24" w:rsidRPr="00BD4771" w:rsidRDefault="006114C1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BD4771">
        <w:rPr>
          <w:rFonts w:eastAsia="Arial Unicode MS"/>
          <w:b/>
          <w:sz w:val="24"/>
          <w:szCs w:val="24"/>
        </w:rPr>
        <w:t>§ 3</w:t>
      </w:r>
    </w:p>
    <w:p w:rsidR="00CA2F24" w:rsidRDefault="00AA1884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Uchwała wchodzi w życie z dniem podjęcia.</w:t>
      </w:r>
    </w:p>
    <w:p w:rsidR="00BD4771" w:rsidRDefault="00BD4771">
      <w:pPr>
        <w:spacing w:line="360" w:lineRule="auto"/>
        <w:rPr>
          <w:rFonts w:eastAsia="Arial Unicode MS"/>
          <w:sz w:val="24"/>
          <w:szCs w:val="24"/>
        </w:rPr>
      </w:pPr>
    </w:p>
    <w:p w:rsidR="00BD4771" w:rsidRDefault="00BD4771" w:rsidP="00BD4771">
      <w:pPr>
        <w:spacing w:line="360" w:lineRule="auto"/>
        <w:jc w:val="both"/>
      </w:pPr>
    </w:p>
    <w:sectPr w:rsidR="00BD47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E0C"/>
    <w:multiLevelType w:val="multilevel"/>
    <w:tmpl w:val="5A9C7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6E4D66"/>
    <w:multiLevelType w:val="multilevel"/>
    <w:tmpl w:val="F9E8C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4"/>
    <w:rsid w:val="005B13C3"/>
    <w:rsid w:val="006114C1"/>
    <w:rsid w:val="00AA1884"/>
    <w:rsid w:val="00B10541"/>
    <w:rsid w:val="00BD4771"/>
    <w:rsid w:val="00C81442"/>
    <w:rsid w:val="00C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FA45-C5BE-4E79-86AF-85E44FE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F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EA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C4E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C4EA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6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C4EA7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C4EA7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MalgSzew</cp:lastModifiedBy>
  <cp:revision>2</cp:revision>
  <cp:lastPrinted>2019-11-28T08:09:00Z</cp:lastPrinted>
  <dcterms:created xsi:type="dcterms:W3CDTF">2022-09-06T07:47:00Z</dcterms:created>
  <dcterms:modified xsi:type="dcterms:W3CDTF">2022-09-06T07:47:00Z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