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E4" w:rsidRDefault="00653DE4" w:rsidP="00653DE4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Załącznik nr 3</w:t>
      </w:r>
    </w:p>
    <w:p w:rsidR="00653DE4" w:rsidRDefault="00653DE4" w:rsidP="00653DE4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do Uchwały Budżetowej Nr……………./2022 </w:t>
      </w:r>
    </w:p>
    <w:p w:rsidR="00653DE4" w:rsidRDefault="00653DE4" w:rsidP="00653DE4">
      <w:pPr>
        <w:tabs>
          <w:tab w:val="left" w:pos="4485"/>
          <w:tab w:val="center" w:pos="5951"/>
        </w:tabs>
        <w:ind w:left="2124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Rady Gminy Nozdrzec </w:t>
      </w:r>
    </w:p>
    <w:p w:rsidR="00653DE4" w:rsidRDefault="00653DE4" w:rsidP="00653DE4">
      <w:pPr>
        <w:ind w:firstLine="141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z dnia ……………….. 2022r.</w:t>
      </w:r>
    </w:p>
    <w:p w:rsidR="00653DE4" w:rsidRDefault="00653DE4" w:rsidP="00653DE4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653DE4" w:rsidRDefault="00653DE4" w:rsidP="00653DE4">
      <w:pPr>
        <w:jc w:val="center"/>
        <w:rPr>
          <w:rFonts w:ascii="Arial" w:hAnsi="Arial" w:cs="Arial"/>
          <w:b/>
          <w:bCs/>
        </w:rPr>
      </w:pPr>
    </w:p>
    <w:p w:rsidR="00653DE4" w:rsidRDefault="00653DE4" w:rsidP="00653D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 do budżetu Gminy Nozdrzec na rok 202</w:t>
      </w:r>
      <w:r w:rsidR="00CE3C13">
        <w:rPr>
          <w:rFonts w:ascii="Arial" w:hAnsi="Arial" w:cs="Arial"/>
          <w:b/>
          <w:bCs/>
        </w:rPr>
        <w:t>3</w:t>
      </w:r>
    </w:p>
    <w:p w:rsidR="00653DE4" w:rsidRDefault="00653DE4" w:rsidP="00653DE4">
      <w:pPr>
        <w:jc w:val="center"/>
        <w:rPr>
          <w:rFonts w:ascii="Arial" w:hAnsi="Arial" w:cs="Arial"/>
          <w:b/>
          <w:bCs/>
        </w:rPr>
      </w:pPr>
    </w:p>
    <w:p w:rsidR="00653DE4" w:rsidRDefault="00653DE4" w:rsidP="00653DE4">
      <w:pPr>
        <w:jc w:val="center"/>
        <w:rPr>
          <w:rFonts w:ascii="Arial" w:hAnsi="Arial" w:cs="Arial"/>
          <w:b/>
          <w:bCs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 projekcie budżetu gminy na rok 2023 proponuje się ustalenie dochodów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wydatków gminy w oparciu o przewidywane wykonanie budżetu za rok 2022 </w:t>
      </w:r>
      <w:r>
        <w:rPr>
          <w:rFonts w:ascii="Arial" w:hAnsi="Arial" w:cs="Arial"/>
        </w:rPr>
        <w:br/>
        <w:t>oraz wskaźniki wzrostu dochodów i wydatków, zawarte w piśmie  Ministerstwa Finansów znak ST3.4750.23.2022  z dnia 13 października 2022 roku.</w:t>
      </w:r>
    </w:p>
    <w:p w:rsidR="00653DE4" w:rsidRDefault="00653DE4" w:rsidP="00653DE4">
      <w:pPr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DOCHODY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Dochody proponuje się wg następujących wskaźników:</w:t>
      </w:r>
    </w:p>
    <w:p w:rsidR="00653DE4" w:rsidRDefault="00653DE4" w:rsidP="00653D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przewidywane wykonanie dochodów z tytułu podatków i opłat lokalnych,</w:t>
      </w:r>
    </w:p>
    <w:p w:rsidR="00653DE4" w:rsidRDefault="00653DE4" w:rsidP="00653D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stawki średniej ceny skupu żyta i średniej ceny sprzedaży drewna, określona przez GUS do naliczania podatku rolnego i podatku leśnego</w:t>
      </w:r>
    </w:p>
    <w:p w:rsidR="00653DE4" w:rsidRDefault="00653DE4" w:rsidP="00653D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zawarte umowy najmu i dzierżawy mienia komunalnego  wg cen zawartych </w:t>
      </w:r>
      <w:r>
        <w:rPr>
          <w:rFonts w:ascii="Arial" w:hAnsi="Arial" w:cs="Arial"/>
        </w:rPr>
        <w:br/>
        <w:t>w umowach, oraz plan sprzedaży nieruchomości ,</w:t>
      </w:r>
    </w:p>
    <w:p w:rsidR="00653DE4" w:rsidRDefault="00653DE4" w:rsidP="00653D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z tytułu udziałów w podatku dochodowym zaproponowane przez Ministerstwo Finansów  </w:t>
      </w:r>
    </w:p>
    <w:p w:rsidR="00653DE4" w:rsidRDefault="00653DE4" w:rsidP="00653D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kwoty dotacji celowych na zadania zlecone  gminie i zadania własne gminy – ustalone przez Wojewodę Podkarpackiego ,</w:t>
      </w:r>
    </w:p>
    <w:p w:rsidR="00653DE4" w:rsidRDefault="00653DE4" w:rsidP="00653D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kwoty subwencji ogólnej – ustalonej przez Ministerstwo Finansów.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Biorąc pod uwagę powyższe ustalenia, projekt budżetu Gminy Nozdrzec na rok 2023 po stronie dochodów przedstawia się następująco: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Podatki i opłaty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2 </w:t>
      </w:r>
      <w:r w:rsidR="00CE3C13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>6 736,00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rolny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644 257,00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od nieruchomości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1 2</w:t>
      </w:r>
      <w:r w:rsidR="00CE3C13">
        <w:rPr>
          <w:rFonts w:ascii="Arial" w:hAnsi="Arial" w:cs="Arial"/>
        </w:rPr>
        <w:t>9</w:t>
      </w:r>
      <w:r>
        <w:rPr>
          <w:rFonts w:ascii="Arial" w:hAnsi="Arial" w:cs="Arial"/>
        </w:rPr>
        <w:t>6 254,00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leśny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242 053,00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od działalności od osób fizycznych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opłacany w formie karty podatkowej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500,00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od spadków i darowizn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42 000,00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od środków transportowych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231 672,00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od czynności cywilno-prawnych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160 000,00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Wpływy z opłat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1 3</w:t>
      </w:r>
      <w:r w:rsidR="00372FE7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 </w:t>
      </w:r>
      <w:r w:rsidR="00372FE7">
        <w:rPr>
          <w:rFonts w:ascii="Arial" w:hAnsi="Arial" w:cs="Arial"/>
          <w:b/>
        </w:rPr>
        <w:t>695</w:t>
      </w:r>
      <w:r>
        <w:rPr>
          <w:rFonts w:ascii="Arial" w:hAnsi="Arial" w:cs="Arial"/>
          <w:b/>
        </w:rPr>
        <w:t>,00 z</w:t>
      </w:r>
      <w:r>
        <w:rPr>
          <w:rFonts w:ascii="Arial" w:hAnsi="Arial" w:cs="Arial"/>
        </w:rPr>
        <w:t>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skarbowej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21 000,00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eksploatacyjnej                                                                       20 000,00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śmieciowej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</w:t>
      </w:r>
      <w:r w:rsidR="00372FE7">
        <w:rPr>
          <w:rFonts w:ascii="Arial" w:hAnsi="Arial" w:cs="Arial"/>
        </w:rPr>
        <w:t> 229 695</w:t>
      </w:r>
      <w:r>
        <w:rPr>
          <w:rFonts w:ascii="Arial" w:hAnsi="Arial" w:cs="Arial"/>
        </w:rPr>
        <w:t>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opłata za zezwolenia na sprzedaż napojów</w:t>
      </w:r>
    </w:p>
    <w:p w:rsidR="00653DE4" w:rsidRDefault="00653DE4" w:rsidP="00653DE4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alkoholowych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120 000,00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</w:p>
    <w:p w:rsidR="00653DE4" w:rsidRDefault="00653DE4" w:rsidP="00653DE4">
      <w:pPr>
        <w:tabs>
          <w:tab w:val="left" w:pos="62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Udziały w podatkach stanowiących dochód  budżetu</w:t>
      </w:r>
    </w:p>
    <w:p w:rsidR="00653DE4" w:rsidRDefault="00653DE4" w:rsidP="00653DE4">
      <w:pPr>
        <w:tabs>
          <w:tab w:val="left" w:pos="62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państwa</w:t>
      </w:r>
      <w:r>
        <w:rPr>
          <w:rFonts w:ascii="Arial" w:hAnsi="Arial" w:cs="Arial"/>
          <w:b/>
        </w:rPr>
        <w:tab/>
        <w:t xml:space="preserve">          2 998 968,00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dochodowy od osób fizycznych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2 992 367,00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podatek dochodowy od osób prawnych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6 601,00 zł</w:t>
      </w:r>
    </w:p>
    <w:p w:rsidR="00653DE4" w:rsidRDefault="00653DE4" w:rsidP="00653DE4">
      <w:pPr>
        <w:ind w:left="360"/>
        <w:jc w:val="both"/>
        <w:rPr>
          <w:rFonts w:ascii="Arial" w:hAnsi="Arial" w:cs="Arial"/>
        </w:rPr>
      </w:pPr>
    </w:p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Subwencja ogólna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20 755 433,00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653DE4" w:rsidRDefault="00653DE4" w:rsidP="00653D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część wyrównawcza subwencji ogólnej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10 173 368,00 zł</w:t>
      </w:r>
    </w:p>
    <w:p w:rsidR="00653DE4" w:rsidRDefault="00653DE4" w:rsidP="00653D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część oświatowa subwencji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9 932 257,00 zł</w:t>
      </w:r>
    </w:p>
    <w:p w:rsidR="00653DE4" w:rsidRDefault="00653DE4" w:rsidP="00653D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część równoważąca                                                                      649 808,00 zł</w:t>
      </w:r>
    </w:p>
    <w:p w:rsidR="00653DE4" w:rsidRDefault="00653DE4" w:rsidP="00653DE4">
      <w:pPr>
        <w:ind w:left="360"/>
        <w:rPr>
          <w:rFonts w:ascii="Arial" w:hAnsi="Arial" w:cs="Arial"/>
        </w:rPr>
      </w:pPr>
    </w:p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Dotacje celowe z budżetu państwa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8 939 881,00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zlecone gminie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8 503 221</w:t>
      </w:r>
      <w:r>
        <w:rPr>
          <w:rFonts w:ascii="Arial" w:hAnsi="Arial" w:cs="Arial"/>
          <w:lang w:eastAsia="en-US"/>
        </w:rPr>
        <w:t>,00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na zadania własne gmin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 421 660,00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dotacja celowa jako pomoc finansowa udzielona między jst         15 000,00 zł</w:t>
      </w:r>
    </w:p>
    <w:p w:rsidR="00653DE4" w:rsidRDefault="00653DE4" w:rsidP="00653DE4">
      <w:pPr>
        <w:rPr>
          <w:rFonts w:ascii="Arial" w:hAnsi="Arial" w:cs="Arial"/>
        </w:rPr>
      </w:pPr>
    </w:p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Dochody z majątku gminy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232 000,00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>- wpływy z najmu i dzierżawy nieruchomości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48 000,00 zł</w:t>
      </w:r>
    </w:p>
    <w:p w:rsidR="00653DE4" w:rsidRDefault="00653DE4" w:rsidP="00653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wpływy z tyt. sprzedaży gruntów i nieruchomości         </w:t>
      </w:r>
      <w:r>
        <w:rPr>
          <w:rFonts w:ascii="Arial" w:hAnsi="Arial" w:cs="Arial"/>
        </w:rPr>
        <w:tab/>
        <w:t xml:space="preserve">           180 000,00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>- wpływy ze sprzedaży wyrobów i składników majątkowych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4 000,00 zł</w:t>
      </w:r>
    </w:p>
    <w:p w:rsidR="00653DE4" w:rsidRDefault="00653DE4" w:rsidP="00653DE4">
      <w:pPr>
        <w:rPr>
          <w:rFonts w:ascii="Arial" w:hAnsi="Arial" w:cs="Arial"/>
        </w:rPr>
      </w:pPr>
    </w:p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Pozostałe dochody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="00372FE7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4</w:t>
      </w:r>
      <w:r w:rsidR="00372FE7">
        <w:rPr>
          <w:rFonts w:ascii="Arial" w:hAnsi="Arial" w:cs="Arial"/>
          <w:b/>
        </w:rPr>
        <w:t>4</w:t>
      </w:r>
      <w:r w:rsidR="00FB663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FB663D">
        <w:rPr>
          <w:rFonts w:ascii="Arial" w:hAnsi="Arial" w:cs="Arial"/>
          <w:b/>
        </w:rPr>
        <w:t>5</w:t>
      </w:r>
      <w:r w:rsidR="00372FE7">
        <w:rPr>
          <w:rFonts w:ascii="Arial" w:hAnsi="Arial" w:cs="Arial"/>
          <w:b/>
        </w:rPr>
        <w:t>97</w:t>
      </w:r>
      <w:r>
        <w:rPr>
          <w:rFonts w:ascii="Arial" w:hAnsi="Arial" w:cs="Arial"/>
          <w:b/>
        </w:rPr>
        <w:t>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wpływy z różnych dochodów                                                          </w:t>
      </w:r>
      <w:r w:rsidR="00372FE7">
        <w:rPr>
          <w:rFonts w:ascii="Arial" w:hAnsi="Arial" w:cs="Arial"/>
        </w:rPr>
        <w:t>40</w:t>
      </w:r>
      <w:r>
        <w:rPr>
          <w:rFonts w:ascii="Arial" w:hAnsi="Arial" w:cs="Arial"/>
        </w:rPr>
        <w:t>6 700,00 zł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>- odsetki od nieterminowych wpłat z tytułu podatków  i opłat</w:t>
      </w: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upomnienia oraz poz. odsetki    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 w:rsidR="00FB66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B663D">
        <w:rPr>
          <w:rFonts w:ascii="Arial" w:hAnsi="Arial" w:cs="Arial"/>
        </w:rPr>
        <w:t>4</w:t>
      </w:r>
      <w:r>
        <w:rPr>
          <w:rFonts w:ascii="Arial" w:hAnsi="Arial" w:cs="Arial"/>
        </w:rPr>
        <w:t>80,00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wpływy z usług </w:t>
      </w:r>
      <w:r>
        <w:rPr>
          <w:rFonts w:ascii="Arial" w:hAnsi="Arial" w:cs="Arial"/>
          <w:sz w:val="20"/>
          <w:szCs w:val="20"/>
        </w:rPr>
        <w:t>(odpłatność za usługi opiekuńcze + DPS)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76 000,00 zł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wpływy z usług ( woda ,kanalizacja )                                              227 400,00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wpływy z rozliczeń (zasiłki stałe, świadczenia rodzinne wych.)        35 000,00 zł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wpływy z tytułu odpłatności gmin za uczęszczanie dzieci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do oddziałów przedszkolnych i zwrotu dotacji za dzieci 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uczęszczające do przedszkola niepublicznego                               25 000,00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Dotacje celowe w ramach programów finansowanych ze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środków europejskich PROW 2014 - 2020                                1 070 017,00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Środki otrzymane z Rządowego Funduszu Polski Ład              </w:t>
      </w:r>
      <w:r w:rsidR="00372FE7">
        <w:rPr>
          <w:rFonts w:ascii="Arial" w:hAnsi="Arial" w:cs="Arial"/>
        </w:rPr>
        <w:t>8 580</w:t>
      </w:r>
      <w:r>
        <w:rPr>
          <w:rFonts w:ascii="Arial" w:hAnsi="Arial" w:cs="Arial"/>
        </w:rPr>
        <w:t> 000,00 zł</w:t>
      </w:r>
    </w:p>
    <w:p w:rsidR="00372FE7" w:rsidRDefault="00372FE7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( 990 000,00 + 7 590 000,00=8 580 000,00 </w:t>
      </w:r>
      <w:r w:rsidR="00C151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</w:p>
    <w:p w:rsidR="00653DE4" w:rsidRDefault="00653DE4" w:rsidP="00653DE4">
      <w:pPr>
        <w:pStyle w:val="Nagwek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Razem dochody gminy:                                                            </w:t>
      </w:r>
      <w:r w:rsidR="00FB663D">
        <w:rPr>
          <w:i w:val="0"/>
          <w:sz w:val="24"/>
          <w:szCs w:val="24"/>
        </w:rPr>
        <w:t>47 376 310,</w:t>
      </w:r>
      <w:r>
        <w:rPr>
          <w:i w:val="0"/>
          <w:sz w:val="24"/>
          <w:szCs w:val="24"/>
        </w:rPr>
        <w:t>00 zł</w:t>
      </w:r>
    </w:p>
    <w:p w:rsidR="00653DE4" w:rsidRDefault="00653DE4" w:rsidP="00653DE4">
      <w:r>
        <w:t xml:space="preserve">  </w:t>
      </w:r>
      <w:r>
        <w:tab/>
      </w:r>
    </w:p>
    <w:p w:rsidR="00653DE4" w:rsidRDefault="00653DE4" w:rsidP="00653D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WYDATKI</w:t>
      </w:r>
      <w:r>
        <w:rPr>
          <w:rFonts w:ascii="Arial" w:hAnsi="Arial" w:cs="Arial"/>
        </w:rPr>
        <w:t xml:space="preserve"> 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Pr="00FB663D" w:rsidRDefault="00653DE4" w:rsidP="00653DE4">
      <w:pPr>
        <w:jc w:val="both"/>
        <w:rPr>
          <w:rFonts w:ascii="Arial" w:hAnsi="Arial" w:cs="Arial"/>
        </w:rPr>
      </w:pPr>
      <w:r w:rsidRPr="00FB663D">
        <w:rPr>
          <w:rFonts w:ascii="Arial" w:hAnsi="Arial" w:cs="Arial"/>
        </w:rPr>
        <w:t xml:space="preserve">Jest to budżet z planowanym deficytem budżetowym  w kwocie </w:t>
      </w:r>
      <w:r w:rsidR="00FB663D" w:rsidRPr="00FB663D">
        <w:rPr>
          <w:rFonts w:ascii="Arial" w:hAnsi="Arial" w:cs="Arial"/>
        </w:rPr>
        <w:t>15 357 290,65</w:t>
      </w:r>
      <w:r w:rsidRPr="00FB663D">
        <w:rPr>
          <w:rFonts w:ascii="Arial" w:hAnsi="Arial" w:cs="Arial"/>
          <w:spacing w:val="-2"/>
          <w:szCs w:val="16"/>
        </w:rPr>
        <w:t xml:space="preserve"> zł.  </w:t>
      </w:r>
    </w:p>
    <w:p w:rsidR="00653DE4" w:rsidRPr="00FB663D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Poniżej przedstawia się zadania wg działów klasyfikacji budżetowej.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pStyle w:val="Nagwek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Dział 010- Rolnictwo i łowiectwo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tym planuje  się kwotę  62 885,14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majątkowe;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modernizację dróg rolniczych zaplanowano kwotę 50 000,00 zł. 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bieżące: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Kwotę 12 885,14 zł.   z tytułu 2% odpisu od wpływów podatku rolnego dla Podkarpackiej Izby Rolniczej.</w:t>
      </w:r>
    </w:p>
    <w:p w:rsidR="00653DE4" w:rsidRDefault="00653DE4" w:rsidP="00653DE4">
      <w:pPr>
        <w:pStyle w:val="Nagwek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Dział 400 – Wytwarzanie i zaopatrywanie w energię elektryczną, gaz i wodę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tym planuje  się kwotę 5 </w:t>
      </w:r>
      <w:r w:rsidR="00CE3C13">
        <w:rPr>
          <w:rFonts w:ascii="Arial" w:hAnsi="Arial" w:cs="Arial"/>
        </w:rPr>
        <w:t>166</w:t>
      </w:r>
      <w:r>
        <w:rPr>
          <w:rFonts w:ascii="Arial" w:hAnsi="Arial" w:cs="Arial"/>
        </w:rPr>
        <w:t> </w:t>
      </w:r>
      <w:r w:rsidR="00CE3C13">
        <w:rPr>
          <w:rFonts w:ascii="Arial" w:hAnsi="Arial" w:cs="Arial"/>
        </w:rPr>
        <w:t>8</w:t>
      </w:r>
      <w:r>
        <w:rPr>
          <w:rFonts w:ascii="Arial" w:hAnsi="Arial" w:cs="Arial"/>
        </w:rPr>
        <w:t>75,00 zł.</w:t>
      </w:r>
    </w:p>
    <w:p w:rsidR="00653DE4" w:rsidRDefault="00653DE4" w:rsidP="00653D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Zaplanowano wydatki bieżące w wysokości </w:t>
      </w:r>
      <w:r w:rsidR="00CE3C13">
        <w:rPr>
          <w:rFonts w:ascii="Arial" w:hAnsi="Arial"/>
          <w:sz w:val="22"/>
          <w:szCs w:val="22"/>
        </w:rPr>
        <w:t>36 900,00</w:t>
      </w:r>
    </w:p>
    <w:p w:rsidR="00653DE4" w:rsidRDefault="00653DE4" w:rsidP="00653D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pozostałe wydatki 36 900,00 zł </w:t>
      </w:r>
    </w:p>
    <w:p w:rsidR="00653DE4" w:rsidRDefault="00653DE4" w:rsidP="00653DE4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Ponadto zaplanowano wydatki inwestycyjne w wysokości 5 129 975,00 zł w tym:</w:t>
      </w:r>
    </w:p>
    <w:p w:rsidR="00653DE4" w:rsidRDefault="00653DE4" w:rsidP="00653DE4">
      <w:pPr>
        <w:jc w:val="both"/>
        <w:rPr>
          <w:rFonts w:ascii="Arial" w:hAnsi="Arial"/>
        </w:rPr>
      </w:pPr>
      <w:r>
        <w:rPr>
          <w:rFonts w:ascii="Arial" w:hAnsi="Arial"/>
        </w:rPr>
        <w:t>- budowa i rozbudowa stacji uzdatniania wody w Izdebkach 5 036 975,00 zł</w:t>
      </w:r>
    </w:p>
    <w:p w:rsidR="00653DE4" w:rsidRDefault="00653DE4" w:rsidP="00653DE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– wykonanie projektów prac geologicznych na udokumentowanie zasobów wód podziemnych z studni głębinowej S-1 Urząd Gminy Nozdrzec i S-1 Ośrodek Zdrowia Nozdrzec </w:t>
      </w:r>
      <w:r>
        <w:rPr>
          <w:rFonts w:ascii="Arial" w:hAnsi="Arial" w:cs="Arial"/>
          <w:bCs/>
        </w:rPr>
        <w:t>48 000,00 zł</w:t>
      </w:r>
    </w:p>
    <w:p w:rsidR="00653DE4" w:rsidRDefault="00653DE4" w:rsidP="00653DE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wykonanie operatu wodnoprawnego dla SUW Wesoła i SUW w Izdebkach  18 000,00  </w:t>
      </w:r>
    </w:p>
    <w:p w:rsidR="00653DE4" w:rsidRDefault="00653DE4" w:rsidP="00653DE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wykonanie operatów wodnoprawnych na pobór  wód podziemnych dla ujęć wody w Siedliskach, Izdebkach i Wesołej   27 000,00 zł.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600 – Transport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 łączność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tym planuje  się kwotę 3 093 333,92 zł.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majątkowe: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chodników przy drodze wojewódzkiej Nr 835 w miejscowości Nozdrzec 550 000,00 zł oraz przy drodze powiatowej Nr 1935R Barycz-Izdebki 400 000,00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modernizację dróg gminnych i wewnętrznych 1 600 000,00 zł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Wydatki bieżące;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bieżące utrzymanie i  remonty dróg gminnych, dróg wewnętrznych i placów, proponuje się łączną kwotę  316 799,01 zł ( w tym kwota 211 799,01 fundusz sołecki) oraz  kwotę  10 000,00 zł na remont dróg zniszczonych przez powódź. 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Bieżące utrzymanie przeprawy promowej na Sanie 226 534,91 zł. Zakłada się , że przez okres dziesięciu miesięcy będzie zatrudnionych trzech przewoźników: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wynagrodzenia wraz z pochodnymi  203 546,00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zakładowy  fundusz świadczeń socjalnych 4 988,91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osobowe niezaliczane do wynagrodzeń 2 500,00.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pozostałe koszty związane z utrzymaniem promu  się kwotę 15 500,00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630  - Turystyka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z zakresu upowszechniania turystyki proponuje się  1.000,00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700 – Gospodarka mieszkaniowa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dziale tym planuje  się kwotę 306 522,77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bieżące: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tym proponuje się kwotę 306 522,77zł z przeznaczeniem na utrzymanie nieruchomości i budynków komunalnych.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za energię elektryczną i gazową 110 000,00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wyceny nieruchomości, zmian geodezyjnych oraz opłaty notarialne mienia komunalnego przeznaczonego do sprzedaży, przeglądy i serwisy 103 000,00 zł ( w tym fundusz sołecki 8 000,00 zł przebudowa wejścia do budynku Koła Gospodyń Wiejskich w Wesołej  budynek własność gminy)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drobne remonty budynków i zakupy materiałów 53 471,77 zł (w tym 17 471,77 zł    fundusz sołecki- modernizacja Domu Ludowego na Ujazdach własność gminy)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ubezpieczenie budynków 3 500,00 zł,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koszty postępowań sądowych 20 000,00zł.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podatki od nieruchomości i budynków 16 551,00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710 – Działalność usługowa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tym planuje  się kwotę 75 000,00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związane z opracowywaniem projektów decyzji o warunkach zabudowy, 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ogłoszenia prasowe, licencje i aktualizacje programów 75 000,00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Dział 750 – Administracja publiczna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dziale tym proponuje się kwotę 6</w:t>
      </w:r>
      <w:r w:rsidR="00CE3C13">
        <w:rPr>
          <w:rFonts w:ascii="Arial" w:hAnsi="Arial" w:cs="Arial"/>
        </w:rPr>
        <w:t> 572 204,72</w:t>
      </w:r>
      <w:r>
        <w:rPr>
          <w:rFonts w:ascii="Arial" w:hAnsi="Arial" w:cs="Arial"/>
        </w:rPr>
        <w:t xml:space="preserve">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zleconych gminie zakłada się kwotę  254 742,72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wynagrodzenia pracowników  wraz z pochodnymi i dodatkowym wynagrodzeniem rocznym 244 546,00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na zakładowy fundusz świadczeń socjalnych  5 196,72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materiałów biurowych, wypłatę delegacji służbowych, opłaty za szkolenia pracowników oraz opiekę autorską programu  i licencji  ewidencji ludności, badania lekarskie 4 500,00 zł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osobowe niezaliczane do wynagrodzeń 500,00 zł.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wydatki związane z działalnością rady gminy proponuje się kwotę 135 000,00 zł, </w:t>
      </w:r>
      <w:r>
        <w:rPr>
          <w:rFonts w:ascii="Arial" w:hAnsi="Arial" w:cs="Arial"/>
        </w:rPr>
        <w:br/>
        <w:t>w tym diety dla radnych  134 000,00 zł. oraz zakup materiałów i usług 1 000,00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funkcjonowanie urzędu gminy proponuje się kwotę  5 </w:t>
      </w:r>
      <w:r w:rsidR="00CE3C13">
        <w:rPr>
          <w:rFonts w:ascii="Arial" w:hAnsi="Arial" w:cs="Arial"/>
        </w:rPr>
        <w:t>437</w:t>
      </w:r>
      <w:r>
        <w:rPr>
          <w:rFonts w:ascii="Arial" w:hAnsi="Arial" w:cs="Arial"/>
        </w:rPr>
        <w:t> </w:t>
      </w:r>
      <w:r w:rsidR="00CE3C13">
        <w:rPr>
          <w:rFonts w:ascii="Arial" w:hAnsi="Arial" w:cs="Arial"/>
        </w:rPr>
        <w:t>1</w:t>
      </w:r>
      <w:r>
        <w:rPr>
          <w:rFonts w:ascii="Arial" w:hAnsi="Arial" w:cs="Arial"/>
        </w:rPr>
        <w:t>47,00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</w:rPr>
        <w:t>Wydatki bieżące;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wynagrodzenia dla pracowników, nagrody jubileuszowe, wynagrodzenia dla pracowników zatrudnianych w ramach robót publicznych interwencyjnych, wraz </w:t>
      </w:r>
      <w:r>
        <w:rPr>
          <w:rFonts w:ascii="Arial" w:hAnsi="Arial" w:cs="Arial"/>
        </w:rPr>
        <w:br/>
        <w:t>z pochodnymi i dodatkowym wynagrodzeniem rocznym, wynagrodzenia bezosobowe, oraz planowane odprawy w związku z przejściem na emeryturę 4</w:t>
      </w:r>
      <w:r w:rsidR="00CE3C13">
        <w:rPr>
          <w:rFonts w:ascii="Arial" w:hAnsi="Arial" w:cs="Arial"/>
        </w:rPr>
        <w:t> 346 200,00</w:t>
      </w:r>
      <w:r>
        <w:rPr>
          <w:rFonts w:ascii="Arial" w:hAnsi="Arial" w:cs="Arial"/>
        </w:rPr>
        <w:t xml:space="preserve">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materiałów, sprzętu i urządzeń biurowych, prenumerata czasopism, środków czystości, paliwo do samochodów służbowych, zakup licencji i oprogramowania  280 000,00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energii elektrycznej i gazowej oraz wody 150 000,00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usług remontowych 10 000,00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okresowe badania lekarskie pracowników 7 500,00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usługi  informatyczne, pocztowe, ścieki, drobne remonty sprzętu, usługi radcy prawnego </w:t>
      </w:r>
      <w:r w:rsidR="00A32B8B">
        <w:rPr>
          <w:rFonts w:ascii="Arial" w:hAnsi="Arial" w:cs="Arial"/>
        </w:rPr>
        <w:br/>
        <w:t xml:space="preserve"> audyt wewnętrzny i </w:t>
      </w:r>
      <w:r>
        <w:rPr>
          <w:rFonts w:ascii="Arial" w:hAnsi="Arial" w:cs="Arial"/>
        </w:rPr>
        <w:t xml:space="preserve"> inne 360 000,00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usług telekomunikacyjnych  10 000,00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podróże służbowe 4 000,00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ubezpieczenia (oc, sprzętu komputerowego, budynku i samochodów) 20 000,00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szkolenia pracowników 20 000,00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odpisy na zakładowy fundusz świadczeń socjalnych 92 697,00zł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osobowe niezaliczane do wynagrodzeń 16 750,00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tym zaplanowano wydatki majątkowe w wysokości 200 000,00 zł na instalację fotowoltaiczną na budynku Urzędu Gminy Nozdrzec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Z dotacji na zadania zlecone w wysokości 300,00 zł planuje się zwrot kosztów przejazdu dla osób podlegających kwalifikacji wojskowej.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promocję gminy planuje się 10 000,00 zł, w tym zakupy materiałów 3 500,00 zł usługi pozostałe 5 000,00 zł oraz nagroda w wysokości 1 500,00 zł zasłużony dla Gminy. 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75085 – </w:t>
      </w:r>
      <w:r>
        <w:rPr>
          <w:rFonts w:ascii="Arial" w:hAnsi="Arial" w:cs="Arial"/>
          <w:b/>
          <w:bCs/>
        </w:rPr>
        <w:t>Wspólna obsługa jednostek samorządu terytorialnego</w:t>
      </w:r>
    </w:p>
    <w:p w:rsidR="00653DE4" w:rsidRDefault="00653DE4" w:rsidP="00653D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Obsługę administracyjną i finansową prowadzi Gminny Zespół Ekonomiczno-Administracyjny Szkół w Nozdrzcu – w ramach tego rozdziału zabezpiecz się środki w wysokości  </w:t>
      </w:r>
      <w:r>
        <w:rPr>
          <w:rFonts w:ascii="Arial" w:hAnsi="Arial" w:cs="Arial"/>
          <w:b/>
        </w:rPr>
        <w:t>568 563,00 zł</w:t>
      </w:r>
      <w:r>
        <w:rPr>
          <w:rFonts w:ascii="Arial" w:hAnsi="Arial" w:cs="Arial"/>
        </w:rPr>
        <w:t>.  w tym na:</w:t>
      </w:r>
    </w:p>
    <w:p w:rsidR="00653DE4" w:rsidRDefault="00653DE4" w:rsidP="00653DE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wynagrodzenia osobowe  pracowników wraz z pochodnymi, dodatkowym</w:t>
      </w:r>
      <w:r>
        <w:rPr>
          <w:rFonts w:ascii="Arial" w:hAnsi="Arial" w:cs="Arial"/>
        </w:rPr>
        <w:br/>
        <w:t xml:space="preserve">wynagrodzeniem rocznym oraz nagrodami jubileuszowymi     </w:t>
      </w:r>
      <w:r>
        <w:rPr>
          <w:rFonts w:ascii="Arial" w:hAnsi="Arial" w:cs="Arial"/>
          <w:b/>
        </w:rPr>
        <w:t>500 585,00 zł</w:t>
      </w:r>
    </w:p>
    <w:p w:rsidR="00653DE4" w:rsidRDefault="00653DE4" w:rsidP="00653D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osobowe niezaliczane do wynagrodzeń    </w:t>
      </w:r>
      <w:r>
        <w:rPr>
          <w:rFonts w:ascii="Arial" w:hAnsi="Arial" w:cs="Arial"/>
          <w:b/>
        </w:rPr>
        <w:t>1 000,00 zł</w:t>
      </w:r>
    </w:p>
    <w:p w:rsidR="00653DE4" w:rsidRDefault="00653DE4" w:rsidP="00653DE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wynagrodzenia bezosobowe z tytułu podpisanych umów zlecenia  </w:t>
      </w:r>
      <w:r>
        <w:rPr>
          <w:rFonts w:ascii="Arial" w:hAnsi="Arial" w:cs="Arial"/>
          <w:b/>
        </w:rPr>
        <w:t xml:space="preserve">12 000,00   </w:t>
      </w:r>
    </w:p>
    <w:p w:rsidR="00653DE4" w:rsidRDefault="00653DE4" w:rsidP="00653DE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fundusz świadczeń socjalnych   </w:t>
      </w:r>
      <w:r>
        <w:rPr>
          <w:rFonts w:ascii="Arial" w:hAnsi="Arial" w:cs="Arial"/>
          <w:b/>
        </w:rPr>
        <w:t>9 978,00 zł</w:t>
      </w:r>
    </w:p>
    <w:p w:rsidR="00653DE4" w:rsidRDefault="00653DE4" w:rsidP="00653D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bieżące wydatki administracyjne   </w:t>
      </w:r>
      <w:r>
        <w:rPr>
          <w:rFonts w:ascii="Arial" w:hAnsi="Arial" w:cs="Arial"/>
          <w:b/>
        </w:rPr>
        <w:t xml:space="preserve">45 000,00 zł 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dziale tym założono również składki na Związek Gmin Turystycznych Pogórza Dynowskiego, Stowarzyszenia „Ziemia Brzozowska” i Euroregion Karpacki w kwocie 40 000,00 zł na opłacenie prowizji bankowej w wysokości 8 000,00 zł.  Na wypłatę prowizji dla sołtysów za inkaso zobowiązań podatkowych oraz diety 118 752,00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751 – Urzędy naczelnych organów władzy państwowej , kontroli, ochrony prawa oraz sądownictwa</w:t>
      </w:r>
      <w:r w:rsidR="00FB663D">
        <w:rPr>
          <w:rFonts w:ascii="Arial" w:hAnsi="Arial" w:cs="Arial"/>
          <w:b/>
          <w:bCs/>
        </w:rPr>
        <w:t xml:space="preserve">  1 770,00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dziale tym planuje  się kwotę 1 770,00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prowadzenie i aktualizację  stałego rejestru wyborców 1 770,00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752 - Obrona narodowa</w:t>
      </w:r>
      <w:r w:rsidR="00FB663D">
        <w:rPr>
          <w:rFonts w:ascii="Arial" w:hAnsi="Arial" w:cs="Arial"/>
          <w:b/>
        </w:rPr>
        <w:t xml:space="preserve"> 2 300,00 zł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Z dotacji na zadania zlecone w wysokości 300,00 zł planuje się zwrot kosztów przejazdu dla osób podlegających kwalifikacji wojskowej natomiast w pozostałych wydatkach obronnych planuje się kwotę 2 000,00 zł..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754 – Bezpieczeństwo publiczne i ochrona przeciwpożarowa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dziale tym planuje  się kwotę 790 317,10 zł</w:t>
      </w:r>
      <w:r>
        <w:rPr>
          <w:rFonts w:ascii="Arial" w:hAnsi="Arial" w:cs="Arial"/>
          <w:b/>
          <w:bCs/>
        </w:rPr>
        <w:t xml:space="preserve">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Wydatki bieżące;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 się kwotę 778 317,10 zł na bieżące utrzymanie jednostek ochotniczych straży pożarnych;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wynagrodzenia kierowców samochodów strażackich oraz pochodne od wynagrodzeń przeznacza się kwotę 171 350,00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paliwa, części zamiennych do samochodów oraz drobnych zakupów sprzętu </w:t>
      </w:r>
      <w:r>
        <w:rPr>
          <w:rFonts w:ascii="Arial" w:hAnsi="Arial" w:cs="Arial"/>
        </w:rPr>
        <w:br/>
        <w:t xml:space="preserve">i odzieży ochronnej 130 000,00 zł,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badania profilaktyczne strażaków 2 720,00 zł.,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energia elektryczna i gaz do ogrzewania budynków strażackich 100 000,00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ubezpieczenia strażaków i samochodów strażackich 10 000,00 zł,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drobne naprawy sprzętu i samochodów, przeglądy techniczne, oraz za udział </w:t>
      </w:r>
      <w:r>
        <w:rPr>
          <w:rFonts w:ascii="Arial" w:hAnsi="Arial" w:cs="Arial"/>
        </w:rPr>
        <w:br/>
        <w:t xml:space="preserve">w szkoleniach strażaków 217 000,00 zł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telekomunikacyjne 3 000,00 zł,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na zakładowy fundusz świadczeń socjalnych 2 771,60 zł.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fundusz sołecki  141 475,50 zł w tym :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1.remont i modernizacja Domu Strażaka w Izdebkach 53 971,90 zł;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2.remont i modernizacja Domu Strażaka w Warze   53 971,90 zł: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zakup materiałów i płytek na klatkę schodową w Domu Strażaka w Rytej Górce   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10 431,70 zł;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zakup i montaż monitoringu Przy OSP w Wesołej 8 000,00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zakup krawężników, ławeczek i pojemników na piasek  Izdebki Rudawiec 15 100,00 zł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tym planuje się kwotę 12.000,00 na wydatki związane z zarządzaniem kryzysowym.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757 – Obsługa długu publicznego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dziale tym planuje  się kwotę 162 000,00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zapłatę odsetek od kredytów zaciągniętych w latach ubiegłych przeznacza się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162 000,00 zł.</w:t>
      </w:r>
    </w:p>
    <w:p w:rsidR="00653DE4" w:rsidRPr="00CC1822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</w:t>
      </w:r>
      <w:r w:rsidRPr="00CC1822">
        <w:rPr>
          <w:rFonts w:ascii="Arial" w:hAnsi="Arial" w:cs="Arial"/>
          <w:b/>
          <w:bCs/>
        </w:rPr>
        <w:t>Dział 758 – Różne rozliczenia</w:t>
      </w:r>
    </w:p>
    <w:p w:rsidR="00653DE4" w:rsidRPr="00CC1822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 w:rsidRPr="00CC1822">
        <w:rPr>
          <w:rFonts w:ascii="Arial" w:hAnsi="Arial" w:cs="Arial"/>
        </w:rPr>
        <w:t>W dziale tym planuje  się kwotę 1</w:t>
      </w:r>
      <w:r w:rsidR="00FB663D">
        <w:rPr>
          <w:rFonts w:ascii="Arial" w:hAnsi="Arial" w:cs="Arial"/>
        </w:rPr>
        <w:t>50</w:t>
      </w:r>
      <w:r w:rsidR="00CC1822" w:rsidRPr="00CC1822">
        <w:rPr>
          <w:rFonts w:ascii="Arial" w:hAnsi="Arial" w:cs="Arial"/>
        </w:rPr>
        <w:t xml:space="preserve"> </w:t>
      </w:r>
      <w:r w:rsidR="00FB663D">
        <w:rPr>
          <w:rFonts w:ascii="Arial" w:hAnsi="Arial" w:cs="Arial"/>
        </w:rPr>
        <w:t>384</w:t>
      </w:r>
      <w:r w:rsidRPr="00CC1822">
        <w:rPr>
          <w:rFonts w:ascii="Arial" w:hAnsi="Arial" w:cs="Arial"/>
        </w:rPr>
        <w:t xml:space="preserve"> ,00 zł</w:t>
      </w:r>
    </w:p>
    <w:p w:rsidR="00653DE4" w:rsidRPr="00CC1822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 w:rsidRPr="00CC1822">
        <w:rPr>
          <w:rFonts w:ascii="Arial" w:hAnsi="Arial" w:cs="Arial"/>
        </w:rPr>
        <w:t>Rezerwa w wysokości 1</w:t>
      </w:r>
      <w:r w:rsidR="00FB663D">
        <w:rPr>
          <w:rFonts w:ascii="Arial" w:hAnsi="Arial" w:cs="Arial"/>
        </w:rPr>
        <w:t>50</w:t>
      </w:r>
      <w:r w:rsidR="00CC1822" w:rsidRPr="00CC1822">
        <w:rPr>
          <w:rFonts w:ascii="Arial" w:hAnsi="Arial" w:cs="Arial"/>
        </w:rPr>
        <w:t xml:space="preserve"> </w:t>
      </w:r>
      <w:r w:rsidR="00FB663D">
        <w:rPr>
          <w:rFonts w:ascii="Arial" w:hAnsi="Arial" w:cs="Arial"/>
        </w:rPr>
        <w:t>384</w:t>
      </w:r>
      <w:r w:rsidRPr="00CC1822">
        <w:rPr>
          <w:rFonts w:ascii="Arial" w:hAnsi="Arial" w:cs="Arial"/>
        </w:rPr>
        <w:t xml:space="preserve">,00 zł z czego; </w:t>
      </w:r>
    </w:p>
    <w:p w:rsidR="00653DE4" w:rsidRPr="00CC1822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 w:rsidRPr="00CC1822">
        <w:rPr>
          <w:rFonts w:ascii="Arial" w:hAnsi="Arial" w:cs="Arial"/>
        </w:rPr>
        <w:t>- rezerwa ogólna w wysokości  </w:t>
      </w:r>
      <w:r w:rsidR="00CC1822" w:rsidRPr="00CC1822">
        <w:rPr>
          <w:rFonts w:ascii="Arial" w:hAnsi="Arial" w:cs="Arial"/>
        </w:rPr>
        <w:t>62 </w:t>
      </w:r>
      <w:r w:rsidR="00FB663D">
        <w:rPr>
          <w:rFonts w:ascii="Arial" w:hAnsi="Arial" w:cs="Arial"/>
        </w:rPr>
        <w:t>5</w:t>
      </w:r>
      <w:r w:rsidR="00CC1822" w:rsidRPr="00CC1822">
        <w:rPr>
          <w:rFonts w:ascii="Arial" w:hAnsi="Arial" w:cs="Arial"/>
        </w:rPr>
        <w:t>83,</w:t>
      </w:r>
      <w:r w:rsidRPr="00CC1822">
        <w:rPr>
          <w:rFonts w:ascii="Arial" w:hAnsi="Arial" w:cs="Arial"/>
        </w:rPr>
        <w:t xml:space="preserve">00 zł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 w:rsidRPr="00CC1822">
        <w:rPr>
          <w:rFonts w:ascii="Arial" w:hAnsi="Arial" w:cs="Arial"/>
        </w:rPr>
        <w:t xml:space="preserve">- rezerwa celowa na zarządzanie kryzysowe </w:t>
      </w:r>
      <w:r>
        <w:rPr>
          <w:rFonts w:ascii="Arial" w:hAnsi="Arial" w:cs="Arial"/>
        </w:rPr>
        <w:t>w wysokości  8</w:t>
      </w:r>
      <w:r w:rsidR="00FB663D">
        <w:rPr>
          <w:rFonts w:ascii="Arial" w:hAnsi="Arial" w:cs="Arial"/>
        </w:rPr>
        <w:t>7</w:t>
      </w:r>
      <w:r w:rsidR="00CC1822">
        <w:rPr>
          <w:rFonts w:ascii="Arial" w:hAnsi="Arial" w:cs="Arial"/>
        </w:rPr>
        <w:t xml:space="preserve"> </w:t>
      </w:r>
      <w:r w:rsidR="00FB663D">
        <w:rPr>
          <w:rFonts w:ascii="Arial" w:hAnsi="Arial" w:cs="Arial"/>
        </w:rPr>
        <w:t>801</w:t>
      </w:r>
      <w:r>
        <w:rPr>
          <w:rFonts w:ascii="Arial" w:hAnsi="Arial" w:cs="Arial"/>
        </w:rPr>
        <w:t>,00 zł.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CE3C13" w:rsidRDefault="00CE3C13" w:rsidP="00653DE4">
      <w:pPr>
        <w:rPr>
          <w:rFonts w:ascii="Arial" w:hAnsi="Arial" w:cs="Arial"/>
          <w:b/>
        </w:rPr>
      </w:pPr>
    </w:p>
    <w:p w:rsidR="00CE3C13" w:rsidRDefault="00CE3C13" w:rsidP="00653DE4">
      <w:pPr>
        <w:rPr>
          <w:rFonts w:ascii="Arial" w:hAnsi="Arial" w:cs="Arial"/>
          <w:b/>
        </w:rPr>
      </w:pPr>
    </w:p>
    <w:p w:rsidR="00CE3C13" w:rsidRDefault="00CE3C13" w:rsidP="00653DE4">
      <w:pPr>
        <w:rPr>
          <w:rFonts w:ascii="Arial" w:hAnsi="Arial" w:cs="Arial"/>
          <w:b/>
        </w:rPr>
      </w:pPr>
    </w:p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801 – Oświata i wychowanie 14 720 723,00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ten obejmuje wydatki związane z finansowaniem szkół podstawowych,  oddziałów przedszkolnych, świetlic i stołówek szkolnych oraz dowożenia uczniów </w:t>
      </w:r>
      <w:r>
        <w:rPr>
          <w:rFonts w:ascii="Arial" w:hAnsi="Arial" w:cs="Arial"/>
        </w:rPr>
        <w:br/>
        <w:t xml:space="preserve">do szkół. 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80101-  Szkoły podstawowe 10 820 124,00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bieżące wydatki szkół podstawowych zaplanowano kwotę  </w:t>
      </w:r>
      <w:r>
        <w:rPr>
          <w:rFonts w:ascii="Arial" w:hAnsi="Arial" w:cs="Arial"/>
          <w:b/>
        </w:rPr>
        <w:t>10 076 924,00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kwocie tej zawarto:</w:t>
      </w:r>
    </w:p>
    <w:p w:rsidR="00653DE4" w:rsidRDefault="00653DE4" w:rsidP="00653DE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wynagrodzenia wraz z pochodnymi i dodatkowym wynagrodzeniem rocznym dla  nauczycieli i obsługi w wysokości      </w:t>
      </w:r>
      <w:r>
        <w:rPr>
          <w:rFonts w:ascii="Arial" w:hAnsi="Arial" w:cs="Arial"/>
          <w:b/>
        </w:rPr>
        <w:t>8 640 849,00 zł</w:t>
      </w:r>
    </w:p>
    <w:p w:rsidR="00653DE4" w:rsidRDefault="00653DE4" w:rsidP="00653DE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wypłatę dodatku wiejskiego oraz innych wydatków osobowych niezaliczanych do wynagrodzeń   </w:t>
      </w:r>
      <w:r>
        <w:rPr>
          <w:rFonts w:ascii="Arial" w:hAnsi="Arial" w:cs="Arial"/>
          <w:b/>
        </w:rPr>
        <w:t>355 002,00 zł</w:t>
      </w:r>
    </w:p>
    <w:p w:rsidR="00653DE4" w:rsidRDefault="00653DE4" w:rsidP="00653DE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bezosobowe z tytułu podpisanych umów zlecenia </w:t>
      </w:r>
      <w:r>
        <w:rPr>
          <w:rFonts w:ascii="Arial" w:hAnsi="Arial" w:cs="Arial"/>
          <w:b/>
        </w:rPr>
        <w:t xml:space="preserve">44 200,00 zł </w:t>
      </w:r>
    </w:p>
    <w:p w:rsidR="00653DE4" w:rsidRDefault="00653DE4" w:rsidP="00653DE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fundusz świadczeń socjalnych  </w:t>
      </w:r>
      <w:r>
        <w:rPr>
          <w:rFonts w:ascii="Arial" w:hAnsi="Arial" w:cs="Arial"/>
          <w:b/>
        </w:rPr>
        <w:t>242 673,00 zł</w:t>
      </w:r>
    </w:p>
    <w:p w:rsidR="00653DE4" w:rsidRDefault="00653DE4" w:rsidP="00653DE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bieżące wydatki rzeczowe związane z funkcjonowaniem szkół     </w:t>
      </w:r>
      <w:r>
        <w:rPr>
          <w:rFonts w:ascii="Arial" w:hAnsi="Arial" w:cs="Arial"/>
          <w:b/>
        </w:rPr>
        <w:t>794 200,00 zł</w:t>
      </w:r>
    </w:p>
    <w:p w:rsidR="00653DE4" w:rsidRDefault="00653DE4" w:rsidP="00653DE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Ponadto w tym rozdziale zaplanowano dotacje podmiotową z budżetu dla niepublicznej jednostki systemu oświaty </w:t>
      </w:r>
      <w:r>
        <w:rPr>
          <w:rFonts w:ascii="Arial" w:hAnsi="Arial" w:cs="Arial"/>
          <w:b/>
        </w:rPr>
        <w:t>743 200,00</w:t>
      </w:r>
    </w:p>
    <w:p w:rsidR="00653DE4" w:rsidRDefault="00653DE4" w:rsidP="00653DE4">
      <w:pPr>
        <w:jc w:val="both"/>
        <w:rPr>
          <w:rFonts w:ascii="Arial" w:hAnsi="Arial" w:cs="Arial"/>
          <w:b/>
          <w:u w:val="single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80103- Oddziały przedszkolne w szkołach podstawowych 1 066 066,00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bieżące wydatki w oddziałach przedszkolnych w szkołach podstawowych zaplanowano kwotę  </w:t>
      </w:r>
      <w:r>
        <w:rPr>
          <w:rFonts w:ascii="Arial" w:hAnsi="Arial" w:cs="Arial"/>
          <w:b/>
        </w:rPr>
        <w:t xml:space="preserve">910 916,00 zł </w:t>
      </w:r>
      <w:r>
        <w:rPr>
          <w:rFonts w:ascii="Arial" w:hAnsi="Arial" w:cs="Arial"/>
        </w:rPr>
        <w:t>z czego na:</w:t>
      </w:r>
    </w:p>
    <w:p w:rsidR="00653DE4" w:rsidRDefault="00653DE4" w:rsidP="00653DE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wynagrodzenia wraz z pochodnymi i dodatkowym wynagrodzeniem rocznym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b/>
        </w:rPr>
        <w:t>844 087,00 zł</w:t>
      </w:r>
    </w:p>
    <w:p w:rsidR="00653DE4" w:rsidRDefault="00653DE4" w:rsidP="00653DE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wypłatę  dodatku wiejskiego oraz innych wydatków osobowych niezaliczanych </w:t>
      </w:r>
      <w:r>
        <w:rPr>
          <w:rFonts w:ascii="Arial" w:hAnsi="Arial" w:cs="Arial"/>
        </w:rPr>
        <w:br/>
        <w:t xml:space="preserve">do wynagrodzeń       </w:t>
      </w:r>
      <w:r>
        <w:rPr>
          <w:rFonts w:ascii="Arial" w:hAnsi="Arial" w:cs="Arial"/>
          <w:b/>
        </w:rPr>
        <w:t>41 032,00 zł</w:t>
      </w:r>
    </w:p>
    <w:p w:rsidR="00653DE4" w:rsidRDefault="00653DE4" w:rsidP="00653DE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odpis na fundusz świadczeń socjalnych      </w:t>
      </w:r>
      <w:r>
        <w:rPr>
          <w:rFonts w:ascii="Arial" w:hAnsi="Arial" w:cs="Arial"/>
          <w:b/>
        </w:rPr>
        <w:t>22 097,00 zł</w:t>
      </w:r>
    </w:p>
    <w:p w:rsidR="00653DE4" w:rsidRDefault="00653DE4" w:rsidP="00653DE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bieżące wydatki rzeczowe związane z funkcjonowaniem oddziałów przedszkolnych     </w:t>
      </w:r>
      <w:r>
        <w:rPr>
          <w:rFonts w:ascii="Arial" w:hAnsi="Arial" w:cs="Arial"/>
          <w:b/>
        </w:rPr>
        <w:t>3 700,00 zł</w:t>
      </w:r>
    </w:p>
    <w:p w:rsidR="00653DE4" w:rsidRDefault="00653DE4" w:rsidP="00653DE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oraz dotacja podmiotowa z budżetu dla niepublicznej jednostki systemu oświaty </w:t>
      </w:r>
      <w:r>
        <w:rPr>
          <w:rFonts w:ascii="Arial" w:hAnsi="Arial" w:cs="Arial"/>
          <w:b/>
        </w:rPr>
        <w:t>155 150,00</w:t>
      </w:r>
    </w:p>
    <w:p w:rsidR="00653DE4" w:rsidRDefault="00653DE4" w:rsidP="00653DE4">
      <w:pPr>
        <w:jc w:val="both"/>
        <w:rPr>
          <w:rFonts w:ascii="Arial" w:hAnsi="Arial" w:cs="Arial"/>
          <w:b/>
          <w:u w:val="single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80104- Przedszkola 648 000,00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Planuje się dotację dla Niepublicznego Przedszkola w Nozdrzcu w wysokości 438 000,00 zł oraz kwotę 210 000,00 zł na zakup usług w przedszkolach w gminach sąsiednich, do których uczęszczają dzieci z terenu gminy.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80107- Świetlice szkolne 227 942,00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bieżące wydatki w świetlicach szkolnych zaplanowano kwotę  </w:t>
      </w:r>
      <w:r>
        <w:rPr>
          <w:rFonts w:ascii="Arial" w:hAnsi="Arial" w:cs="Arial"/>
          <w:b/>
        </w:rPr>
        <w:t xml:space="preserve">227 942,00 zł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czego na:</w:t>
      </w:r>
    </w:p>
    <w:p w:rsidR="00653DE4" w:rsidRDefault="00653DE4" w:rsidP="00653DE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wynagrodzenia wraz z pochodnymi i dodatkowym wynagrodzeniem rocznym  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208 739,00 zł</w:t>
      </w:r>
    </w:p>
    <w:p w:rsidR="00653DE4" w:rsidRDefault="00653DE4" w:rsidP="00653DE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wypłatę  dodatku wiejskiego oraz innych wydatków osobowych niezaliczanych </w:t>
      </w:r>
      <w:r>
        <w:rPr>
          <w:rFonts w:ascii="Arial" w:hAnsi="Arial" w:cs="Arial"/>
        </w:rPr>
        <w:br/>
        <w:t xml:space="preserve">do wynagrodzeń       </w:t>
      </w:r>
      <w:r>
        <w:rPr>
          <w:rFonts w:ascii="Arial" w:hAnsi="Arial" w:cs="Arial"/>
          <w:b/>
        </w:rPr>
        <w:t>11 228,00 zł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-     odpis na fundusz świadczeń socjalnych      </w:t>
      </w:r>
      <w:r>
        <w:rPr>
          <w:rFonts w:ascii="Arial" w:hAnsi="Arial" w:cs="Arial"/>
          <w:b/>
        </w:rPr>
        <w:t>7 975,00 zł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80113 – Dowożenie uczniów do szkół 384 115,00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Zabezpieczono środki na dowożenie uczniów do szkół w kwocie  </w:t>
      </w:r>
      <w:r>
        <w:rPr>
          <w:rFonts w:ascii="Arial" w:hAnsi="Arial" w:cs="Arial"/>
          <w:b/>
        </w:rPr>
        <w:t>384 115,00 zł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</w:rPr>
        <w:t>w tym na:</w:t>
      </w:r>
    </w:p>
    <w:p w:rsidR="00653DE4" w:rsidRDefault="00653DE4" w:rsidP="00653DE4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wynagrodzenie kierowcy i opiekunki wraz z pochodnymi i dodatkowym wynagrodzeniem rocznym  </w:t>
      </w:r>
      <w:r>
        <w:rPr>
          <w:rFonts w:ascii="Arial" w:hAnsi="Arial" w:cs="Arial"/>
          <w:b/>
        </w:rPr>
        <w:t xml:space="preserve">104 670,00 zł </w:t>
      </w:r>
    </w:p>
    <w:p w:rsidR="00653DE4" w:rsidRDefault="00653DE4" w:rsidP="00653DE4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zakładowy fundusz świadczeń socjalnych </w:t>
      </w:r>
      <w:r>
        <w:rPr>
          <w:rFonts w:ascii="Arial" w:hAnsi="Arial" w:cs="Arial"/>
          <w:b/>
        </w:rPr>
        <w:t xml:space="preserve">   2 495,00 zł</w:t>
      </w:r>
    </w:p>
    <w:p w:rsidR="00653DE4" w:rsidRDefault="00653DE4" w:rsidP="00653DE4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wynagrodzenia bezosobowe z tytułu umów zlecenia </w:t>
      </w:r>
      <w:r>
        <w:rPr>
          <w:rFonts w:ascii="Arial" w:hAnsi="Arial" w:cs="Arial"/>
          <w:b/>
        </w:rPr>
        <w:t>1 000,00 zł</w:t>
      </w:r>
    </w:p>
    <w:p w:rsidR="00653DE4" w:rsidRDefault="00653DE4" w:rsidP="00653DE4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dowóz dzieci niepełnosprawnych do szkół specjalnych, zakup biletów miesięcznych, przeglądy i remonty autobusu szkolnego, ubezpieczenie autobusu </w:t>
      </w:r>
      <w:r>
        <w:rPr>
          <w:rFonts w:ascii="Arial" w:hAnsi="Arial" w:cs="Arial"/>
          <w:b/>
        </w:rPr>
        <w:t>203 450,00 zł</w:t>
      </w:r>
    </w:p>
    <w:p w:rsidR="00653DE4" w:rsidRDefault="00653DE4" w:rsidP="00653DE4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zakup paliwa oraz zakupy części zamiennych do autobusu szkolnego    </w:t>
      </w:r>
      <w:r>
        <w:rPr>
          <w:rFonts w:ascii="Arial" w:hAnsi="Arial" w:cs="Arial"/>
          <w:b/>
        </w:rPr>
        <w:t>70 000,00 zł</w:t>
      </w:r>
    </w:p>
    <w:p w:rsidR="00653DE4" w:rsidRDefault="00653DE4" w:rsidP="00653DE4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podatek od środków transportowych (autobus szkolny)    </w:t>
      </w:r>
      <w:r>
        <w:rPr>
          <w:rFonts w:ascii="Arial" w:hAnsi="Arial" w:cs="Arial"/>
          <w:b/>
        </w:rPr>
        <w:t>2 500,00 zł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80146 – Dokształcanie i doskonalenie nauczycieli  52 152,00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budżetach szkół zaplanowano kwotę </w:t>
      </w:r>
      <w:r>
        <w:rPr>
          <w:rFonts w:ascii="Arial" w:hAnsi="Arial" w:cs="Arial"/>
          <w:b/>
        </w:rPr>
        <w:t>52 152,00 zł</w:t>
      </w:r>
      <w:r>
        <w:rPr>
          <w:rFonts w:ascii="Arial" w:hAnsi="Arial" w:cs="Arial"/>
        </w:rPr>
        <w:t xml:space="preserve"> na dokształcanie i doskonalenie zawodowe nauczycieli.</w:t>
      </w:r>
    </w:p>
    <w:p w:rsidR="00653DE4" w:rsidRDefault="00653DE4" w:rsidP="00653DE4">
      <w:pPr>
        <w:jc w:val="both"/>
        <w:rPr>
          <w:rFonts w:ascii="Arial" w:hAnsi="Arial" w:cs="Arial"/>
          <w:b/>
          <w:u w:val="single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80148 – Stołówki szkolne i przedszkolne 447 374,00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wynikających z tego rozdziału zabezpiecza się środki w kwocie </w:t>
      </w:r>
      <w:r>
        <w:rPr>
          <w:rFonts w:ascii="Arial" w:hAnsi="Arial" w:cs="Arial"/>
          <w:b/>
        </w:rPr>
        <w:t>447 374,00 zł</w:t>
      </w:r>
      <w:r>
        <w:rPr>
          <w:rFonts w:ascii="Arial" w:hAnsi="Arial" w:cs="Arial"/>
        </w:rPr>
        <w:t xml:space="preserve"> – z czego na: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osobowe  pracowników wraz z pochodnymi oraz  dodatkowym</w:t>
      </w:r>
      <w:r>
        <w:rPr>
          <w:rFonts w:ascii="Arial" w:hAnsi="Arial" w:cs="Arial"/>
        </w:rPr>
        <w:br/>
        <w:t xml:space="preserve">wynagrodzeniem rocznym    </w:t>
      </w:r>
      <w:r>
        <w:rPr>
          <w:rFonts w:ascii="Arial" w:hAnsi="Arial" w:cs="Arial"/>
          <w:b/>
        </w:rPr>
        <w:t>413 396,00 zł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odpis na fundusz świadczeń socjalnych</w:t>
      </w:r>
      <w:r>
        <w:rPr>
          <w:rFonts w:ascii="Arial" w:hAnsi="Arial" w:cs="Arial"/>
          <w:b/>
        </w:rPr>
        <w:t xml:space="preserve"> 9 978,00 zł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bieżące wydatki rzeczowe związane z funkcjonowaniem stołówki szkolnej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24 000,00 zł</w:t>
      </w:r>
    </w:p>
    <w:p w:rsidR="00653DE4" w:rsidRDefault="00653DE4" w:rsidP="00653DE4">
      <w:pPr>
        <w:jc w:val="both"/>
        <w:rPr>
          <w:rFonts w:ascii="Arial" w:hAnsi="Arial" w:cs="Arial"/>
          <w:b/>
          <w:u w:val="single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80149 - Realizacja zadań wymagających stosowania specjalnej organizacji nauki i metod pracy dla dzieci w przedszkolach, oddziałach przedszkolnych w szkołach podstawowych i innych formach wychowania przedszkolnego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wynikających z tego rozdziału zabezpiecza się środki w kwocie </w:t>
      </w:r>
      <w:r>
        <w:rPr>
          <w:rFonts w:ascii="Arial" w:hAnsi="Arial" w:cs="Arial"/>
          <w:b/>
        </w:rPr>
        <w:t>52 362,00 zł</w:t>
      </w:r>
      <w:r>
        <w:rPr>
          <w:rFonts w:ascii="Arial" w:hAnsi="Arial" w:cs="Arial"/>
        </w:rPr>
        <w:t xml:space="preserve"> – z czego na: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osobowe  pracowników wraz z pochodnymi oraz  dodatkowym</w:t>
      </w:r>
      <w:r>
        <w:rPr>
          <w:rFonts w:ascii="Arial" w:hAnsi="Arial" w:cs="Arial"/>
        </w:rPr>
        <w:br/>
        <w:t xml:space="preserve">wynagrodzeniem rocznym    </w:t>
      </w:r>
      <w:r>
        <w:rPr>
          <w:rFonts w:ascii="Arial" w:hAnsi="Arial" w:cs="Arial"/>
          <w:b/>
        </w:rPr>
        <w:t>49 762,00 zł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dodatki wiejskie oraz inne wydatki osobowe niezaliczane do wynagrodzeń          </w:t>
      </w:r>
      <w:r>
        <w:rPr>
          <w:rFonts w:ascii="Arial" w:hAnsi="Arial" w:cs="Arial"/>
          <w:b/>
        </w:rPr>
        <w:t>2 600,00 zł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80150 - Realizacja zadań wymagających stosowania specjalnej organizacji nauki i metod pracy dla dzieci i młodzieży w szkołach podstawowych 721 588,00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wynikających z tego rozdziału zabezpiecza się środki w kwocie </w:t>
      </w:r>
      <w:r>
        <w:rPr>
          <w:rFonts w:ascii="Arial" w:hAnsi="Arial" w:cs="Arial"/>
          <w:b/>
        </w:rPr>
        <w:t>670 888,00 zł</w:t>
      </w:r>
      <w:r>
        <w:rPr>
          <w:rFonts w:ascii="Arial" w:hAnsi="Arial" w:cs="Arial"/>
        </w:rPr>
        <w:t xml:space="preserve"> – z czego na: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osobowe  pracowników wraz z pochodnymi oraz  dodatkowym</w:t>
      </w:r>
      <w:r>
        <w:rPr>
          <w:rFonts w:ascii="Arial" w:hAnsi="Arial" w:cs="Arial"/>
        </w:rPr>
        <w:br/>
        <w:t xml:space="preserve">wynagrodzeniem rocznym    </w:t>
      </w:r>
      <w:r>
        <w:rPr>
          <w:rFonts w:ascii="Arial" w:hAnsi="Arial" w:cs="Arial"/>
          <w:b/>
        </w:rPr>
        <w:t>634 828,00 zł</w:t>
      </w:r>
    </w:p>
    <w:p w:rsidR="00653DE4" w:rsidRDefault="00653DE4" w:rsidP="00653DE4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dodatki wiejskie oraz inne wydatki osobowe niezaliczane do wynagrodzeń         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36 060,00 zł</w:t>
      </w:r>
    </w:p>
    <w:p w:rsidR="00653DE4" w:rsidRDefault="00653DE4" w:rsidP="00653DE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Dotacja podmiotowa z budżetu dla niepublicznej jednostki systemu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oświaty </w:t>
      </w:r>
      <w:r>
        <w:rPr>
          <w:rFonts w:ascii="Arial" w:hAnsi="Arial" w:cs="Arial"/>
          <w:b/>
        </w:rPr>
        <w:t>50 700,00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80195 -  Pozostała działalność 51 000,00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fundusz socjalny dla nauczycieli emerytów i rencistów kwotę 40 000,00 zł, na fundusz zdrowotny dla nauczycieli 10 000,00 zł oraz kwotę 1 000,00 zł dla członków komisji kwalifikacyjnej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851 – Ochrona zdrowia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dziale tym planuje  się kwotę 120 000,00 zł.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dziale tym planuje się wydatki w kwocie 20 000,00 zł na zadania określone w  gminnym programie przeciwdziałania narkomanii oraz 100 000 zł na realizację zadań gminnego programu profilaktyki przeciwalkoholowej.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852 – POMOC SPOŁECZNA  3 239 270,00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</w:p>
    <w:p w:rsidR="00653DE4" w:rsidRDefault="00653DE4" w:rsidP="00653D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dziale tym planuje  się kwotę  3 239 270,00 zł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Zaplanowano kwotę </w:t>
      </w:r>
      <w:r>
        <w:rPr>
          <w:rFonts w:ascii="Arial" w:hAnsi="Arial" w:cs="Arial"/>
          <w:b/>
        </w:rPr>
        <w:t>530 000,00 zł</w:t>
      </w:r>
      <w:r>
        <w:rPr>
          <w:rFonts w:ascii="Arial" w:hAnsi="Arial" w:cs="Arial"/>
        </w:rPr>
        <w:t xml:space="preserve"> na opłacenie pobytu 14 mieszkańców gminy Nozdrzec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domach pomocy społecznej.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program przeciwdziałania przemocy w rodzinie planuje się </w:t>
      </w:r>
      <w:r>
        <w:rPr>
          <w:rFonts w:ascii="Arial" w:hAnsi="Arial" w:cs="Arial"/>
          <w:b/>
        </w:rPr>
        <w:t>8 000,00 zł.</w:t>
      </w:r>
      <w:r>
        <w:rPr>
          <w:rFonts w:ascii="Arial" w:hAnsi="Arial" w:cs="Arial"/>
        </w:rPr>
        <w:t xml:space="preserve">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Kwotę </w:t>
      </w:r>
      <w:r>
        <w:rPr>
          <w:rFonts w:ascii="Arial" w:hAnsi="Arial" w:cs="Arial"/>
          <w:b/>
        </w:rPr>
        <w:t>18 900,00</w:t>
      </w:r>
      <w:r>
        <w:rPr>
          <w:rFonts w:ascii="Arial" w:hAnsi="Arial" w:cs="Arial"/>
        </w:rPr>
        <w:t xml:space="preserve"> zł zabezpiecza się na ubezpieczenie zdrowotne za osoby pobierające świadczenia z pomocy społecznej 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zasiłki okresowe , celowe i pomoc w naturze  z pomocy społecznej planuje się kwotę  </w:t>
      </w:r>
      <w:r>
        <w:rPr>
          <w:rFonts w:ascii="Arial" w:hAnsi="Arial" w:cs="Arial"/>
          <w:b/>
        </w:rPr>
        <w:t>99 000,00 zł</w:t>
      </w:r>
      <w:r>
        <w:rPr>
          <w:rFonts w:ascii="Arial" w:hAnsi="Arial" w:cs="Arial"/>
        </w:rPr>
        <w:t xml:space="preserve">  w tym ze środków dotacji celowej na zasiłki okresowe 74 000,00 zł   oraz na zasiłki celowe i pomoc w naturze z budżetu gminy 25 000,00 zł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dodatki mieszkaniowe planuje się </w:t>
      </w:r>
      <w:r>
        <w:rPr>
          <w:rFonts w:ascii="Arial" w:hAnsi="Arial" w:cs="Arial"/>
          <w:b/>
        </w:rPr>
        <w:t>12 000,00 zł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rPr>
          <w:rFonts w:ascii="Arial" w:hAnsi="Arial" w:cs="Arial"/>
        </w:rPr>
      </w:pPr>
      <w:r>
        <w:rPr>
          <w:rFonts w:ascii="Arial" w:hAnsi="Arial" w:cs="Arial"/>
        </w:rPr>
        <w:t>Na zasiłki stałe z dotacji celowej przeznacza się 237 000,00 zł oraz na zwrot niewykorzystanych dotacji i odsetki kwotę 2 300,00 zł.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funkcjonowanie Gminnego Ośrodka Pomocy Społecznej zakłada się kwotę  </w:t>
      </w:r>
      <w:r>
        <w:rPr>
          <w:rFonts w:ascii="Arial" w:hAnsi="Arial" w:cs="Arial"/>
          <w:b/>
        </w:rPr>
        <w:t>825 700,00 zł</w:t>
      </w:r>
      <w:r>
        <w:rPr>
          <w:rFonts w:ascii="Arial" w:hAnsi="Arial" w:cs="Arial"/>
        </w:rPr>
        <w:t xml:space="preserve">.  Na wynagrodzenia pracowników, pochodne od wynagrodzeń i dodatkowe wynagrodzenie roczne przeznacza się kwotę 674 500,00 zł  na wynagrodzenia bezosobowe 18 000,00 zł, na ZFŚS przeznacza się kwotę 11 000,00 zł. </w:t>
      </w:r>
      <w:r>
        <w:rPr>
          <w:rFonts w:ascii="Arial" w:hAnsi="Arial" w:cs="Arial"/>
        </w:rPr>
        <w:br/>
        <w:t xml:space="preserve">Na pozostałe wydatki w tym: materiały biurowe, opłaty bankowe, pocztowe, telekomunikacyjne oraz delegacje, ryczałty samochodowe, zakup usług zdrowotnych </w:t>
      </w:r>
      <w:r>
        <w:rPr>
          <w:rFonts w:ascii="Arial" w:hAnsi="Arial" w:cs="Arial"/>
        </w:rPr>
        <w:br/>
        <w:t>i szkolenia pracowników zakłada się kwotę 122 200,00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Nadmienić należy że na utrzymanie ośrodka z własnych środków gminy przeznacza się 730 890,00 zł oraz z dotacji celowej 91 760,00 zł oraz dotacji na zadania zlecone 3050,00 zł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gminy sprawowana jest opieka nad osobami starszymi i samotnymi przez zatrudnione opiekunki. Planuje się środki </w:t>
      </w:r>
      <w:r>
        <w:rPr>
          <w:rFonts w:ascii="Arial" w:hAnsi="Arial" w:cs="Arial"/>
          <w:b/>
        </w:rPr>
        <w:t>489 400,00 zł</w:t>
      </w:r>
      <w:r>
        <w:rPr>
          <w:rFonts w:ascii="Arial" w:hAnsi="Arial" w:cs="Arial"/>
        </w:rPr>
        <w:t xml:space="preserve"> w tym na: wynagrodzenia, pochodne od wynagrodzeń i dodatkowe wynagrodzenia roczne  planuje się 444 000,00 zł na ZFŚS przeznacza się kwotę 9 978,00 zł na wynagrodzenia bezosobowe 5 500,00 zł. Kwotę 29 922,00 zł przeznacza się na zakup materiałów, zakup środków czystości dla pracowników, zakup usług zdrowotnych, wypłaty ryczałtów samochodowych, ekwiwalenty za pranie i używanie własnej odzieży oraz na szkolenia pracowników. 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pomoc w zakresie dożywiania założono ze środków własnych kwotę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90 000,00 zł</w:t>
      </w:r>
      <w:r>
        <w:rPr>
          <w:rFonts w:ascii="Arial" w:hAnsi="Arial" w:cs="Arial"/>
        </w:rPr>
        <w:t xml:space="preserve"> na dożywianie dzieci w szkołach, na refundację kosztów zatrudnienia kierowcy i kucharki, dowóz posiłków zakup energii.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Klub „Senior +” w dziale pozostała działalność planuje się kwotę wydatków w wysokości </w:t>
      </w:r>
      <w:r>
        <w:rPr>
          <w:rFonts w:ascii="Arial" w:hAnsi="Arial" w:cs="Arial"/>
          <w:b/>
        </w:rPr>
        <w:t>150 000,00 zł</w:t>
      </w:r>
      <w:r>
        <w:rPr>
          <w:rFonts w:ascii="Arial" w:hAnsi="Arial" w:cs="Arial"/>
        </w:rPr>
        <w:t xml:space="preserve"> z czego na wynagrodzenia i pochodne 57 960,00 zł na wynagrodzenia bezosobowe 28 861,20 zł. Na pozostałe wydatki tj.: na zakup materiałów, artykułów spożywczych, zakup środków czystości, zakup usług zdrowotnych,  opłat za usługi, energię, gaz planuje się kwotę 63 178,80 zł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Środowiskowy Dom Samopomocy w Izdebkach jest gminną jednostką organizacyjną z zakresu pomocy społecznej działającą na zasadach zadania zleconego samorządowi. Placówka jest dziennym ośrodkiem wsparcia dla osób </w:t>
      </w:r>
      <w:r>
        <w:rPr>
          <w:rFonts w:ascii="Arial" w:hAnsi="Arial" w:cs="Arial"/>
        </w:rPr>
        <w:br/>
        <w:t>z zaburzeniami psychicznymi. Środowiskowy Dom Samopomocy  w całości finansowany jest ze środków Wojewody. Wysokość rocznej dotacji wynosi 776 970,00 zł. i wynika z ilości przyznanych miejsc statutowych. Placówka obejmuje wsparciem 33 osoby z terenu Gminy Nozdrzec.</w:t>
      </w:r>
    </w:p>
    <w:p w:rsidR="00653DE4" w:rsidRDefault="00653DE4" w:rsidP="00653DE4">
      <w:pPr>
        <w:ind w:firstLine="708"/>
        <w:jc w:val="both"/>
        <w:rPr>
          <w:rFonts w:ascii="Arial" w:hAnsi="Arial" w:cs="Arial"/>
        </w:rPr>
      </w:pPr>
    </w:p>
    <w:p w:rsidR="00653DE4" w:rsidRDefault="00653DE4" w:rsidP="00653D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planu finansowego budżetu na 2023 rok obejmuje:.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osobowe, bezosobowe  i pochodne od wynagrodzeń 638 600,00 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zakładowy fundusz świadczeń socjalnych 15 700,00zł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wyposażenia, usługi remontowe i pozostałe usługi 56 470,00zł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energii elektrycznej i paliwa gazowego 30 000,00zł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pozostałe wydatki związane z funkcjonowaniem ośrodka ( środki żywności, usługi telekomunikacyjne, usługi zdrowotne, podróże służbowe krajowe, różne opłaty </w:t>
      </w:r>
      <w:r>
        <w:rPr>
          <w:rFonts w:ascii="Arial" w:hAnsi="Arial" w:cs="Arial"/>
        </w:rPr>
        <w:br/>
        <w:t>i składki, szkolenia, wydatki osobowe nie zaliczane do wynagrodzeń) 36 200,00zł</w:t>
      </w:r>
    </w:p>
    <w:p w:rsidR="00653DE4" w:rsidRDefault="00653DE4" w:rsidP="00653DE4">
      <w:pPr>
        <w:jc w:val="both"/>
        <w:rPr>
          <w:rFonts w:cs="Arial"/>
          <w:b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854 -  Edukacyjna opieka wychowawcza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tym planuje  się kwotę 20 000,00 zł</w:t>
      </w:r>
    </w:p>
    <w:p w:rsidR="00653DE4" w:rsidRDefault="00653DE4" w:rsidP="00653D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Proponuje się ze środków własnych gminy  20 000,00 na stypendia dla uczniów </w:t>
      </w:r>
      <w:r>
        <w:rPr>
          <w:rFonts w:ascii="Arial" w:hAnsi="Arial" w:cs="Arial"/>
        </w:rPr>
        <w:br/>
        <w:t>z terenu gminy.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855  RODZINA</w:t>
      </w:r>
    </w:p>
    <w:p w:rsidR="00653DE4" w:rsidRDefault="00653DE4" w:rsidP="00653D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tym dziale planuje się kwotę 8 107 140,00 zł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dotacji celowej w wysokości </w:t>
      </w:r>
      <w:r>
        <w:rPr>
          <w:rFonts w:ascii="Arial" w:hAnsi="Arial" w:cs="Arial"/>
          <w:b/>
        </w:rPr>
        <w:t>7 508 800,00</w:t>
      </w:r>
      <w:r>
        <w:rPr>
          <w:rFonts w:ascii="Arial" w:hAnsi="Arial" w:cs="Arial"/>
        </w:rPr>
        <w:t xml:space="preserve"> zł na zadania zlecone gminie kwotę     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6 455 000,00 zł  proponuje się na wypłatę świadczeń rodzinnych i alimentacyjnych.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wynagrodzenia pracowników wraz z pochodnymi i dodatkowym wynagrodzeniem rocznym proponuje się kwotę 203 439,00 zł na opłacenie składek emerytalnych </w:t>
      </w:r>
      <w:r>
        <w:rPr>
          <w:rFonts w:ascii="Arial" w:hAnsi="Arial" w:cs="Arial"/>
        </w:rPr>
        <w:br/>
        <w:t xml:space="preserve">i rentowych dla osób pobierających niektóre świadczenia rodzinne planuje się kwotę 833 032,00 zł, na ZFŚS planuje się 3 326,00 zł. Pozostałą kwotę w wysokości 14 003,00 zł przeznacza się na opłaty pocztowe, opłaty bankowe od przelewów, badania profilaktyczne i szkolenia pracowników. </w:t>
      </w:r>
    </w:p>
    <w:p w:rsidR="00653DE4" w:rsidRDefault="00653DE4" w:rsidP="00653DE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Na zwroty dotacji, odsetki i koszty postępowania przeznacza się kwotę </w:t>
      </w:r>
      <w:r>
        <w:rPr>
          <w:rFonts w:ascii="Arial" w:hAnsi="Arial" w:cs="Arial"/>
          <w:b/>
          <w:bCs/>
          <w:iCs/>
        </w:rPr>
        <w:t>24 000,00</w:t>
      </w:r>
      <w:r>
        <w:rPr>
          <w:rFonts w:ascii="Arial" w:hAnsi="Arial" w:cs="Arial"/>
          <w:bCs/>
          <w:iCs/>
        </w:rPr>
        <w:t xml:space="preserve"> zł</w:t>
      </w:r>
    </w:p>
    <w:p w:rsidR="00653DE4" w:rsidRDefault="00653DE4" w:rsidP="00653DE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 świadczeniach wychowawczych zaplanowano kwotę </w:t>
      </w:r>
      <w:r>
        <w:rPr>
          <w:rFonts w:ascii="Arial" w:hAnsi="Arial" w:cs="Arial"/>
          <w:b/>
          <w:bCs/>
          <w:iCs/>
        </w:rPr>
        <w:t>10 500,00</w:t>
      </w:r>
      <w:r>
        <w:rPr>
          <w:rFonts w:ascii="Arial" w:hAnsi="Arial" w:cs="Arial"/>
          <w:bCs/>
          <w:iCs/>
        </w:rPr>
        <w:t xml:space="preserve"> zł na zwrot niewykorzystanych dotacji oraz płatności oraz odsetki.</w:t>
      </w:r>
    </w:p>
    <w:p w:rsidR="00653DE4" w:rsidRDefault="00653DE4" w:rsidP="00653DE4">
      <w:pPr>
        <w:jc w:val="both"/>
        <w:rPr>
          <w:rFonts w:ascii="Arial" w:hAnsi="Arial" w:cs="Arial"/>
          <w:b/>
          <w:bCs/>
          <w:i/>
          <w:iCs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dotacji celowej na Kartę dużej rodziny </w:t>
      </w:r>
      <w:r>
        <w:rPr>
          <w:rFonts w:ascii="Arial" w:hAnsi="Arial" w:cs="Arial"/>
          <w:b/>
        </w:rPr>
        <w:t>140,00 zł</w:t>
      </w:r>
      <w:r>
        <w:rPr>
          <w:rFonts w:ascii="Arial" w:hAnsi="Arial" w:cs="Arial"/>
        </w:rPr>
        <w:t xml:space="preserve"> przeznacza się środki na zakup materiałów i wyposażenia.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wspieranie rodziny zaplanowano kwotę: </w:t>
      </w:r>
      <w:r>
        <w:rPr>
          <w:rFonts w:ascii="Arial" w:hAnsi="Arial" w:cs="Arial"/>
          <w:b/>
        </w:rPr>
        <w:t>83 600,00</w:t>
      </w:r>
      <w:r>
        <w:rPr>
          <w:rFonts w:ascii="Arial" w:hAnsi="Arial" w:cs="Arial"/>
        </w:rPr>
        <w:t xml:space="preserve"> zł w tym: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wynagrodzenia asystenta rodziny wraz z pochodnymi i dodatkowym wynagrodzeniem rocznym proponuje się kwotę 76 397,00 zł na ZFŚS planuje </w:t>
      </w:r>
      <w:r>
        <w:rPr>
          <w:rFonts w:ascii="Arial" w:hAnsi="Arial" w:cs="Arial"/>
        </w:rPr>
        <w:br/>
        <w:t xml:space="preserve">się kwotę 1 663,00 zł. Pozostałą kwotę w wysokości 5 540,00 zł przeznacza </w:t>
      </w:r>
      <w:r>
        <w:rPr>
          <w:rFonts w:ascii="Arial" w:hAnsi="Arial" w:cs="Arial"/>
        </w:rPr>
        <w:br/>
        <w:t xml:space="preserve">się na zakup materiałów, opłaty bankowe,  badania profilaktyczne, wydatki osobowe niezaliczane do wynagrodzeń, podróże służbowe, ryczałt samochodowy oraz szkolenia pracownika. </w:t>
      </w:r>
    </w:p>
    <w:p w:rsidR="00653DE4" w:rsidRDefault="00653DE4" w:rsidP="00653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koszty utrzymania małoletnich dzieci w rodzinach zastępczych oraz w DPS zakłada się kwotę w wysokości </w:t>
      </w:r>
      <w:r>
        <w:rPr>
          <w:rFonts w:ascii="Arial" w:hAnsi="Arial" w:cs="Arial"/>
          <w:b/>
        </w:rPr>
        <w:t>320 000,00 zł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koszty utrzymania małoletnich dzieci w placówce opiekuńczo-wychowawczej </w:t>
      </w: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>
        <w:rPr>
          <w:rFonts w:ascii="Arial" w:hAnsi="Arial" w:cs="Arial"/>
          <w:b/>
        </w:rPr>
        <w:t>40 000,00 zł</w:t>
      </w:r>
      <w:r>
        <w:rPr>
          <w:rFonts w:ascii="Arial" w:hAnsi="Arial" w:cs="Arial"/>
        </w:rPr>
        <w:t xml:space="preserve"> </w:t>
      </w:r>
    </w:p>
    <w:p w:rsidR="00653DE4" w:rsidRDefault="00653DE4" w:rsidP="00653DE4">
      <w:pPr>
        <w:jc w:val="both"/>
        <w:rPr>
          <w:rFonts w:ascii="Arial" w:hAnsi="Arial" w:cs="Arial"/>
        </w:rPr>
      </w:pPr>
    </w:p>
    <w:p w:rsidR="00653DE4" w:rsidRDefault="00653DE4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składki na ubezpieczenie zdrowotne opłacane za osoby pobierające niektóre świadczenia rodzinne, zgodnie z przepisami ustawy o świadczeniach rodzinnych oraz za osoby pobierające zasiłki dla opiekunów, zgodnie z przepisami ustawy </w:t>
      </w:r>
      <w:r>
        <w:rPr>
          <w:rFonts w:ascii="Arial" w:hAnsi="Arial" w:cs="Arial"/>
        </w:rPr>
        <w:br/>
        <w:t xml:space="preserve">z 4 kwietnia 2014 r. o ustaleniu i wypłacie zasiłków dla opiekunów z dotacji celowej przydzielono kwotę </w:t>
      </w:r>
      <w:r>
        <w:rPr>
          <w:rFonts w:ascii="Arial" w:hAnsi="Arial" w:cs="Arial"/>
          <w:b/>
        </w:rPr>
        <w:t>120 100,00 zł</w:t>
      </w:r>
      <w:r>
        <w:rPr>
          <w:rFonts w:ascii="Arial" w:hAnsi="Arial" w:cs="Arial"/>
        </w:rPr>
        <w:t xml:space="preserve">  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900 – Gospodarka komunalna i ochrona środowiska</w:t>
      </w:r>
      <w:r w:rsidR="00CE3C13">
        <w:rPr>
          <w:rFonts w:ascii="Arial" w:hAnsi="Arial" w:cs="Arial"/>
          <w:b/>
          <w:bCs/>
        </w:rPr>
        <w:t xml:space="preserve"> – </w:t>
      </w:r>
      <w:r w:rsidR="00FB663D">
        <w:rPr>
          <w:rFonts w:ascii="Arial" w:hAnsi="Arial" w:cs="Arial"/>
          <w:b/>
          <w:bCs/>
        </w:rPr>
        <w:t>18 665 475</w:t>
      </w:r>
      <w:r w:rsidR="00CE3C13">
        <w:rPr>
          <w:rFonts w:ascii="Arial" w:hAnsi="Arial" w:cs="Arial"/>
          <w:b/>
          <w:bCs/>
        </w:rPr>
        <w:t>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bieżące;</w:t>
      </w:r>
    </w:p>
    <w:p w:rsidR="00653DE4" w:rsidRDefault="00653DE4" w:rsidP="00CE3C1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na realizację odprowadzania ścieków planuje się kwotę w wysokości </w:t>
      </w:r>
      <w:r w:rsidR="00CE3C13">
        <w:rPr>
          <w:rFonts w:ascii="Arial" w:hAnsi="Arial" w:cs="Arial"/>
        </w:rPr>
        <w:t>42 500</w:t>
      </w:r>
      <w:r>
        <w:rPr>
          <w:rFonts w:ascii="Arial" w:hAnsi="Arial" w:cs="Arial"/>
        </w:rPr>
        <w:t xml:space="preserve">,00 zł  </w:t>
      </w:r>
    </w:p>
    <w:p w:rsidR="00653DE4" w:rsidRDefault="00CE3C13" w:rsidP="0065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Są to</w:t>
      </w:r>
      <w:r w:rsidR="00653DE4">
        <w:rPr>
          <w:rFonts w:ascii="Arial" w:hAnsi="Arial" w:cs="Arial"/>
        </w:rPr>
        <w:t xml:space="preserve"> pozostałe wydatki tj zakup materiałów, energii oraz zakup usług wynosi 42 500,00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>Wydatki na realizację systemu wywozu odpadów z nieruchomości  kwotę 1</w:t>
      </w:r>
      <w:r w:rsidR="00CE3C13" w:rsidRPr="00783872">
        <w:rPr>
          <w:rFonts w:ascii="Arial" w:hAnsi="Arial" w:cs="Arial"/>
        </w:rPr>
        <w:t> 229 695,00</w:t>
      </w:r>
      <w:r w:rsidRPr="00783872">
        <w:rPr>
          <w:rFonts w:ascii="Arial" w:hAnsi="Arial" w:cs="Arial"/>
        </w:rPr>
        <w:t xml:space="preserve"> zł </w:t>
      </w:r>
      <w:r w:rsidR="00CE3C13" w:rsidRPr="00783872">
        <w:rPr>
          <w:rFonts w:ascii="Arial" w:hAnsi="Arial" w:cs="Arial"/>
        </w:rPr>
        <w:br/>
      </w:r>
      <w:r w:rsidRPr="00783872">
        <w:rPr>
          <w:rFonts w:ascii="Arial" w:hAnsi="Arial" w:cs="Arial"/>
        </w:rPr>
        <w:t>z czego: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>- wynagrodzenia i pochodne od wynagrodzeń, oraz wynagrodzenia agencyjno-prowizyjne 1</w:t>
      </w:r>
      <w:r w:rsidR="00CE3C13" w:rsidRPr="00783872">
        <w:rPr>
          <w:rFonts w:ascii="Arial" w:hAnsi="Arial" w:cs="Arial"/>
        </w:rPr>
        <w:t>51 050</w:t>
      </w:r>
      <w:r w:rsidRPr="00783872">
        <w:rPr>
          <w:rFonts w:ascii="Arial" w:hAnsi="Arial" w:cs="Arial"/>
        </w:rPr>
        <w:t xml:space="preserve">,00 zł.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 xml:space="preserve">- zakup materiałów biurowych  </w:t>
      </w:r>
      <w:r w:rsidR="00CE3C13" w:rsidRPr="00783872">
        <w:rPr>
          <w:rFonts w:ascii="Arial" w:hAnsi="Arial" w:cs="Arial"/>
        </w:rPr>
        <w:t xml:space="preserve">4 </w:t>
      </w:r>
      <w:r w:rsidRPr="00783872">
        <w:rPr>
          <w:rFonts w:ascii="Arial" w:hAnsi="Arial" w:cs="Arial"/>
        </w:rPr>
        <w:t>500,0</w:t>
      </w:r>
      <w:r w:rsidR="00CE3C13" w:rsidRPr="00783872">
        <w:rPr>
          <w:rFonts w:ascii="Arial" w:hAnsi="Arial" w:cs="Arial"/>
        </w:rPr>
        <w:t>3</w:t>
      </w:r>
      <w:r w:rsidRPr="00783872">
        <w:rPr>
          <w:rFonts w:ascii="Arial" w:hAnsi="Arial" w:cs="Arial"/>
        </w:rPr>
        <w:t xml:space="preserve"> zł.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 xml:space="preserve">- odpis na zakładowy fundusz świadczeń socjalnych 1 662,97 zł,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 xml:space="preserve">- różne opłaty i składki 500,00 zł.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>- pokrycie kosztów zbierania i wywozu odpadów z nieruchomości, oraz pozostałe usługi 1</w:t>
      </w:r>
      <w:r w:rsidR="00783872" w:rsidRPr="00783872">
        <w:rPr>
          <w:rFonts w:ascii="Arial" w:hAnsi="Arial" w:cs="Arial"/>
        </w:rPr>
        <w:t> </w:t>
      </w:r>
      <w:r w:rsidRPr="00783872">
        <w:rPr>
          <w:rFonts w:ascii="Arial" w:hAnsi="Arial" w:cs="Arial"/>
        </w:rPr>
        <w:t>0</w:t>
      </w:r>
      <w:r w:rsidR="00783872" w:rsidRPr="00783872">
        <w:rPr>
          <w:rFonts w:ascii="Arial" w:hAnsi="Arial" w:cs="Arial"/>
        </w:rPr>
        <w:t>71 982,00</w:t>
      </w:r>
      <w:r w:rsidRPr="00783872">
        <w:rPr>
          <w:rFonts w:ascii="Arial" w:hAnsi="Arial" w:cs="Arial"/>
        </w:rPr>
        <w:t xml:space="preserve"> zł.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 xml:space="preserve">Ponadto zaplanowano kwotę 22 600,00 zł na dofinansowanie wniosku z WFOSiGW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>dotyczącego transportu i unieszkodliwiania odpadów zawierających azbest oraz na edukację ekologiczną..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 xml:space="preserve">Na wywóz nieczystości z terenu gminy  5 000,00 zł. </w:t>
      </w:r>
    </w:p>
    <w:p w:rsidR="00653DE4" w:rsidRPr="00783872" w:rsidRDefault="00653DE4" w:rsidP="00653DE4">
      <w:pPr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>Na utrzymanie zieleni w gminie 1 000,00 zł.</w:t>
      </w:r>
    </w:p>
    <w:p w:rsidR="00653DE4" w:rsidRPr="00783872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 w:rsidRPr="00783872">
        <w:rPr>
          <w:rFonts w:ascii="Arial" w:hAnsi="Arial" w:cs="Arial"/>
        </w:rPr>
        <w:t>Na realizację programu opieki nad zwierzętami 50 000,00 zł</w:t>
      </w:r>
    </w:p>
    <w:p w:rsidR="00653DE4" w:rsidRPr="00653DE4" w:rsidRDefault="00653DE4" w:rsidP="00653DE4">
      <w:pPr>
        <w:pStyle w:val="Tekstpodstawowy"/>
        <w:spacing w:after="0"/>
        <w:rPr>
          <w:rFonts w:ascii="Arial" w:hAnsi="Arial" w:cs="Arial"/>
          <w:color w:val="FF0000"/>
        </w:rPr>
      </w:pPr>
      <w:r w:rsidRPr="00783872">
        <w:rPr>
          <w:rFonts w:ascii="Arial" w:hAnsi="Arial" w:cs="Arial"/>
        </w:rPr>
        <w:t xml:space="preserve">Na oświetlenie uliczne za zużytą energię i konserwacje lamp oświetleniowych 317 000,00 zł, wydatki inwestycyjne tj. oświetlenie we wsi Izdebki, Wara Nozdrzec, Siedliska i Wesoła na kwotę 890 000,00zł, nadzór inwestorski 12 000,00 zł, opracowanie dokumentacji i nadzór inwestorski przy wymianie lamp oświetleniowych 92 000,00zł </w:t>
      </w:r>
      <w:r w:rsidR="00E62265">
        <w:rPr>
          <w:rFonts w:ascii="Arial" w:hAnsi="Arial" w:cs="Arial"/>
        </w:rPr>
        <w:t xml:space="preserve">oraz budowa kanalizacji sanitarnej na terenie Gminy Nozdrzec  14 954 280,00  (Wara i Nozdrzec , środki Polski Ład 7 590 000,00 + 7 364 280,00 – 4 066541 RFIL; 949 982 wkład własny+ 2 347 757,00 pożyczka z WFOŚ i GW w Rzeszowie) ) </w:t>
      </w:r>
      <w:r w:rsidRPr="00653DE4">
        <w:rPr>
          <w:rFonts w:ascii="Arial" w:hAnsi="Arial" w:cs="Arial"/>
          <w:color w:val="FF0000"/>
        </w:rPr>
        <w:br/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921 – Kultura i ochrona dziedzictwa narodowego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dziale tym planuje  się kwotę 9</w:t>
      </w:r>
      <w:r w:rsidR="00783872">
        <w:rPr>
          <w:rFonts w:ascii="Arial" w:hAnsi="Arial" w:cs="Arial"/>
        </w:rPr>
        <w:t>5</w:t>
      </w:r>
      <w:r>
        <w:rPr>
          <w:rFonts w:ascii="Arial" w:hAnsi="Arial" w:cs="Arial"/>
        </w:rPr>
        <w:t>6 400,000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tym planuje  się dotację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dotacja podmiotowa na bieżącą działalność dla Gminnego Ośrodka Kultury </w:t>
      </w:r>
      <w:r>
        <w:rPr>
          <w:rFonts w:ascii="Arial" w:hAnsi="Arial" w:cs="Arial"/>
        </w:rPr>
        <w:br/>
        <w:t xml:space="preserve">w Nozdrzcu 408 200,00 zł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dotacja podmiotowa na bieżącą działalność dla bibliotek 501 200,00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dotacja celowa z budżetu jst. dla organizacji prowadzących działalność pożytku publicznego 5 000,00 zł (przeznaczenie na organizacje imprez integracyjnych dla mieszkańców)  oraz zakup usług pozostałych w wysokości </w:t>
      </w:r>
      <w:r w:rsidR="00783872">
        <w:rPr>
          <w:rFonts w:ascii="Arial" w:hAnsi="Arial" w:cs="Arial"/>
        </w:rPr>
        <w:t>3</w:t>
      </w:r>
      <w:r>
        <w:rPr>
          <w:rFonts w:ascii="Arial" w:hAnsi="Arial" w:cs="Arial"/>
        </w:rPr>
        <w:t>0 000,00 zł.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(dofinansowanie prac remontowych i konserwatorskich  obiektów zabytkowych, wpisanych do rejestru zabytków) oraz 12 000,00 zł na gminny program opieki nad zabytkami.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 926 – Kultura fizyczna i sport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dziale tym planuje  się kwotę 120 000,00 zł</w:t>
      </w:r>
      <w:r>
        <w:rPr>
          <w:rFonts w:ascii="Arial" w:hAnsi="Arial" w:cs="Arial"/>
          <w:b/>
          <w:bCs/>
        </w:rPr>
        <w:t xml:space="preserve">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Wydatki bieżące: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bieżące utrzymanie boisk sportowych 20 000,00 zł. ( w tym fundusz sołecki  1 000,00 zł LKS Wesoła-własność gminy).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Dotacje celowe  dla  Ludowych Klubów Sportowych w wysokości 100 000,00 zł ; 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W planie wydatków są realizowane inwestycje </w:t>
      </w:r>
      <w:r>
        <w:rPr>
          <w:rFonts w:ascii="Arial" w:hAnsi="Arial" w:cs="Arial"/>
          <w:b/>
        </w:rPr>
        <w:t xml:space="preserve"> z Rządowego Funduszu Inwestycji Lokalnych </w:t>
      </w:r>
      <w:r>
        <w:rPr>
          <w:rFonts w:ascii="Arial" w:hAnsi="Arial" w:cs="Arial"/>
        </w:rPr>
        <w:t>w wysokości</w:t>
      </w:r>
      <w:r>
        <w:rPr>
          <w:rFonts w:ascii="Arial" w:hAnsi="Arial" w:cs="Arial"/>
          <w:b/>
        </w:rPr>
        <w:t xml:space="preserve"> 4 000,000,00 zł </w:t>
      </w:r>
      <w:r>
        <w:rPr>
          <w:rFonts w:ascii="Arial" w:hAnsi="Arial" w:cs="Arial"/>
        </w:rPr>
        <w:t>z tego: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dział 400 rozdział 40002 w wysokości 3 966 958,00 zł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budowa i rozbudowa stacji uzdatniania wody w Izdebkach 3 965 958,00 zł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</w:t>
      </w: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653DE4" w:rsidRDefault="00653DE4" w:rsidP="00653DE4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Razem wydatki gminy:                                                                     </w:t>
      </w:r>
      <w:r w:rsidR="00E62265">
        <w:rPr>
          <w:rFonts w:ascii="Arial" w:hAnsi="Arial" w:cs="Arial"/>
          <w:b/>
        </w:rPr>
        <w:t>62 733 600</w:t>
      </w:r>
      <w:r>
        <w:rPr>
          <w:rFonts w:ascii="Arial" w:hAnsi="Arial" w:cs="Arial"/>
          <w:b/>
        </w:rPr>
        <w:t>,65 zł</w:t>
      </w: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E62265" w:rsidRDefault="00E62265" w:rsidP="00653DE4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653DE4" w:rsidRDefault="00653DE4" w:rsidP="00653DE4">
      <w:pPr>
        <w:jc w:val="right"/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tabs>
          <w:tab w:val="left" w:pos="396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Ustala się wydatki realizowane w ramach funduszu sołeckiego  zgodnie </w:t>
      </w:r>
      <w:r>
        <w:rPr>
          <w:rFonts w:ascii="Arial" w:hAnsi="Arial" w:cs="Arial"/>
          <w:b/>
        </w:rPr>
        <w:br/>
        <w:t xml:space="preserve">z ustawą z dnia 21 lutego 2014r. o funduszu sołeckim ( t.j. Dz.U.2014.301 ze zm.) </w:t>
      </w:r>
    </w:p>
    <w:p w:rsidR="00D12434" w:rsidRDefault="00D12434" w:rsidP="00653DE4">
      <w:pPr>
        <w:tabs>
          <w:tab w:val="left" w:pos="3969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10112" w:type="dxa"/>
        <w:tblLayout w:type="fixed"/>
        <w:tblLook w:val="04A0" w:firstRow="1" w:lastRow="0" w:firstColumn="1" w:lastColumn="0" w:noHBand="0" w:noVBand="1"/>
      </w:tblPr>
      <w:tblGrid>
        <w:gridCol w:w="1135"/>
        <w:gridCol w:w="1412"/>
        <w:gridCol w:w="1701"/>
        <w:gridCol w:w="3739"/>
        <w:gridCol w:w="2125"/>
      </w:tblGrid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Dział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Rozdział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 w:rsidP="00653DE4">
            <w:pPr>
              <w:pStyle w:val="Tekstpodstawowy"/>
              <w:ind w:right="-39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Sołectwo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Przedsięwzięcie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Wydatki bieżące</w:t>
            </w:r>
          </w:p>
        </w:tc>
      </w:tr>
      <w:tr w:rsidR="00653DE4" w:rsidTr="00D12434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P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53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600 TRANSPORT I ŁĄCZNOŚĆ</w:t>
            </w:r>
          </w:p>
        </w:tc>
      </w:tr>
      <w:tr w:rsidR="00653DE4" w:rsidTr="00D12434">
        <w:trPr>
          <w:trHeight w:val="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Pr="00653DE4" w:rsidRDefault="00653DE4" w:rsidP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D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60016 § 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Hłudno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Remont drogi gminnej Nr 3155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53 971,90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Huta Poręby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Remont drogi gminnej Nr 385,401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20 239,46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Nozdrzec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Remont dróg gminnych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53 971,90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Wesoła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-Dofinansowanie do remontu drogi nr 5593+7294 oraz pozostałych dróg w sołectwie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36 971,90</w:t>
            </w:r>
          </w:p>
        </w:tc>
      </w:tr>
      <w:tr w:rsidR="00653DE4" w:rsidTr="00D12434">
        <w:trPr>
          <w:trHeight w:val="6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Siedliska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kruszywa, asfaltu korytek, płyt ażurowych i rur przepustowych – modernizacja drogi gminnej nr 721/1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32 167,25</w:t>
            </w:r>
          </w:p>
        </w:tc>
      </w:tr>
      <w:tr w:rsidR="00653DE4" w:rsidTr="00D12434">
        <w:trPr>
          <w:trHeight w:val="6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Izdebki Rudawiec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Zakup korytek odwodnieniowych, płyt skarpowych, żwiru, kruszywa i znaków drogowych na drogi gminne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14 476,60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211 799,01</w:t>
            </w:r>
          </w:p>
        </w:tc>
      </w:tr>
      <w:tr w:rsidR="00653DE4" w:rsidTr="00D12434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754 BEZPIECZEŃSTWO PUBLICZNE I OCHRONA PRZECIWPOŻAROWA</w:t>
            </w:r>
          </w:p>
        </w:tc>
      </w:tr>
      <w:tr w:rsidR="00653DE4" w:rsidTr="00D12434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75412 § 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Izdebki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Remont i modernizacja domu strażaka w Izdebkach (własność Gminy Nozdrzec)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53 971,90</w:t>
            </w:r>
          </w:p>
        </w:tc>
      </w:tr>
      <w:tr w:rsidR="00653DE4" w:rsidTr="00D12434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Remont i modernizacja domu strażaka w Warze (własność Gminy Nozdrzec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53 971,90</w:t>
            </w:r>
          </w:p>
        </w:tc>
      </w:tr>
      <w:tr w:rsidR="00653DE4" w:rsidTr="00D12434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Wesoła Ujazdy-Ryta Górka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materiałów i płytek na klatkę schodową w domu strażaka w Rytej Górce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10 431,70</w:t>
            </w:r>
          </w:p>
        </w:tc>
      </w:tr>
      <w:tr w:rsidR="00653DE4" w:rsidTr="00D12434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Wesoła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i montaż monitoringu przy OSP w Wesołej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8 000,00</w:t>
            </w:r>
          </w:p>
        </w:tc>
      </w:tr>
      <w:tr w:rsidR="00653DE4" w:rsidTr="00D12434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Izdebki Rudawiec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krawężników, ławeczek,</w:t>
            </w:r>
          </w:p>
          <w:p w:rsid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pojemników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15 100,00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141 475,50</w:t>
            </w:r>
          </w:p>
        </w:tc>
      </w:tr>
      <w:tr w:rsidR="00653DE4" w:rsidTr="00D12434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700  GOSPODARKA MIESZKANIOWA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70005 § 4210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Wesoła Ujazdy-Ryta Górka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P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3D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Modernizacja  Domu Ludowego </w:t>
            </w:r>
            <w:r w:rsidRPr="00653DE4">
              <w:rPr>
                <w:rFonts w:ascii="Arial" w:hAnsi="Arial" w:cs="Arial"/>
                <w:sz w:val="20"/>
                <w:szCs w:val="20"/>
                <w:lang w:eastAsia="en-US"/>
              </w:rPr>
              <w:br/>
              <w:t>na Ujazdach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17 471,77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Wesoła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Pr="00653DE4" w:rsidRDefault="00653DE4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3DE4">
              <w:rPr>
                <w:rFonts w:ascii="Arial" w:hAnsi="Arial" w:cs="Arial"/>
                <w:sz w:val="20"/>
                <w:szCs w:val="20"/>
                <w:lang w:eastAsia="en-US"/>
              </w:rPr>
              <w:t>Przebudowa wejścia do budynku Koła Gospodyń Wiejskich (własność Gminy Nozdrzec)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8 000,00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P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25 471,77</w:t>
            </w:r>
          </w:p>
        </w:tc>
      </w:tr>
      <w:tr w:rsidR="00653DE4" w:rsidTr="00D12434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Pr="00653DE4" w:rsidRDefault="00653DE4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D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926  KULTURA FIZYCZNA</w:t>
            </w:r>
          </w:p>
        </w:tc>
      </w:tr>
      <w:tr w:rsidR="00653DE4" w:rsidTr="00D12434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92601 § 4210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Wesoła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Pr="00653DE4" w:rsidRDefault="00653DE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3DE4">
              <w:rPr>
                <w:rFonts w:ascii="Arial" w:hAnsi="Arial" w:cs="Arial"/>
                <w:sz w:val="20"/>
                <w:szCs w:val="20"/>
                <w:lang w:eastAsia="en-US"/>
              </w:rPr>
              <w:t>bieżące utrzymanie obiektu sportowego LKS w Wesołej (własność Gminy Nozdrzec)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1 000,00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1 000,00</w:t>
            </w:r>
          </w:p>
        </w:tc>
      </w:tr>
      <w:tr w:rsidR="00653DE4" w:rsidTr="00D124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Ogółem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379 746,28</w:t>
            </w:r>
          </w:p>
        </w:tc>
      </w:tr>
    </w:tbl>
    <w:p w:rsidR="00653DE4" w:rsidRDefault="00653DE4" w:rsidP="00653D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Materiały informacyjne</w:t>
      </w:r>
    </w:p>
    <w:p w:rsidR="00653DE4" w:rsidRDefault="00653DE4" w:rsidP="00653DE4">
      <w:pPr>
        <w:jc w:val="center"/>
        <w:rPr>
          <w:rFonts w:ascii="Arial" w:hAnsi="Arial" w:cs="Arial"/>
          <w:b/>
          <w:bCs/>
        </w:rPr>
      </w:pPr>
    </w:p>
    <w:p w:rsidR="00653DE4" w:rsidRDefault="00653DE4" w:rsidP="00653DE4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zaciągniętych kredytów </w:t>
      </w:r>
    </w:p>
    <w:p w:rsidR="00653DE4" w:rsidRDefault="00653DE4" w:rsidP="00653DE4">
      <w:pPr>
        <w:rPr>
          <w:rFonts w:ascii="Arial" w:hAnsi="Arial" w:cs="Arial"/>
          <w:b/>
          <w:bCs/>
        </w:rPr>
      </w:pP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752"/>
        <w:gridCol w:w="3973"/>
      </w:tblGrid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Kredyty zaciągnięte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 na 31.12.2022</w:t>
            </w:r>
          </w:p>
        </w:tc>
      </w:tr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O / Nozdrzec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388 000,00</w:t>
            </w:r>
          </w:p>
        </w:tc>
      </w:tr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O / Nozdrzec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820 000,00</w:t>
            </w:r>
          </w:p>
        </w:tc>
      </w:tr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1 208 000,00</w:t>
            </w:r>
          </w:p>
        </w:tc>
      </w:tr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Pożyczka WFOŚiGW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2 347 757,00</w:t>
            </w:r>
          </w:p>
        </w:tc>
      </w:tr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Planowany kredyt 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2023r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E62265" w:rsidP="00E62265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2 054 574,08</w:t>
            </w:r>
          </w:p>
        </w:tc>
      </w:tr>
      <w:tr w:rsidR="00653DE4" w:rsidTr="00653DE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E62265" w:rsidP="00E62265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5 610 331,08</w:t>
            </w:r>
          </w:p>
        </w:tc>
      </w:tr>
    </w:tbl>
    <w:p w:rsidR="00653DE4" w:rsidRDefault="00653DE4" w:rsidP="00653DE4">
      <w:pPr>
        <w:rPr>
          <w:rFonts w:ascii="Arial" w:hAnsi="Arial" w:cs="Arial"/>
          <w:b/>
          <w:bCs/>
        </w:rPr>
      </w:pPr>
    </w:p>
    <w:p w:rsidR="00653DE4" w:rsidRDefault="00653DE4" w:rsidP="00653DE4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Harmonogram spłaty kredytów</w:t>
      </w:r>
    </w:p>
    <w:p w:rsidR="00653DE4" w:rsidRDefault="00653DE4" w:rsidP="00653DE4">
      <w:pPr>
        <w:rPr>
          <w:rFonts w:ascii="Arial" w:hAnsi="Arial" w:cs="Arial"/>
          <w:bCs/>
        </w:rPr>
      </w:pPr>
    </w:p>
    <w:p w:rsidR="00653DE4" w:rsidRDefault="00653DE4" w:rsidP="00653D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Kredyty spłacane są na koniec każdego  kwartału. W tabeli poniżej podane zostały sumy rocznych spłat. Stan na 31.12.2022r.</w:t>
      </w:r>
    </w:p>
    <w:p w:rsidR="00653DE4" w:rsidRDefault="00653DE4" w:rsidP="00653DE4">
      <w:pPr>
        <w:jc w:val="both"/>
        <w:rPr>
          <w:rFonts w:ascii="Arial" w:hAnsi="Arial" w:cs="Arial"/>
          <w:bCs/>
        </w:rPr>
      </w:pP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3973"/>
      </w:tblGrid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Rok spłaty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 spłaty kredytu w zł.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689 837,00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823 592,00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94 592,00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 w:rsidP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603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933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594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 592,00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64 592,00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44 825,08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91 286,00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91 286,00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91 286,00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10 347,00</w:t>
            </w:r>
          </w:p>
        </w:tc>
      </w:tr>
      <w:tr w:rsidR="00653DE4" w:rsidTr="00653D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pStyle w:val="Tekstpodstawowy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Razem: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 w:rsidP="00DD32EC">
            <w:pPr>
              <w:pStyle w:val="Tekstpodstawowy"/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DD32E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5 610 331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,08</w:t>
            </w:r>
          </w:p>
        </w:tc>
      </w:tr>
    </w:tbl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BF2EEC" w:rsidRDefault="00BF2EEC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  <w:b/>
        </w:rPr>
      </w:pPr>
    </w:p>
    <w:p w:rsidR="00653DE4" w:rsidRDefault="00653DE4" w:rsidP="00653D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3.Wykaz zadań inwestycyjnych w roku budżetowym</w:t>
      </w:r>
      <w:r>
        <w:rPr>
          <w:rFonts w:ascii="Arial" w:hAnsi="Arial" w:cs="Arial"/>
        </w:rPr>
        <w:t>.</w:t>
      </w:r>
    </w:p>
    <w:p w:rsidR="00653DE4" w:rsidRDefault="00653DE4" w:rsidP="00653DE4">
      <w:pPr>
        <w:jc w:val="center"/>
        <w:rPr>
          <w:rFonts w:ascii="Arial" w:hAnsi="Arial" w:cs="Arial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72"/>
        <w:gridCol w:w="1702"/>
        <w:gridCol w:w="1702"/>
        <w:gridCol w:w="2275"/>
      </w:tblGrid>
      <w:tr w:rsidR="00653DE4" w:rsidTr="00653D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zadania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Źródło finansowania</w:t>
            </w:r>
          </w:p>
        </w:tc>
      </w:tr>
      <w:tr w:rsidR="00653DE4" w:rsidTr="00653DE4">
        <w:trPr>
          <w:trHeight w:val="3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Własne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Zewnętrzne</w:t>
            </w: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Modernizacja drogi rolniczej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01042 § 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Wykonanie: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-wykonanie operatu wodnoprawnego dla SUW Wesoła i SUW Izdebki 18 000,00 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wykonanie operatów wodnoprawnych na pobór wód podziemnych dla ujęć wody w Siedliskach, Izdebkach i Wesołej 27 000,00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 wykonanie projektów prac geologicznych na udokumentowanie zasobów wód podziemnych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|z studni głębinowej S-1 Urząd Gminy Nozdrzec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i S-1 Ośrodek Zdrowia Nozdrzec  48 000,00  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40002 § 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Budowa i rozbudowa stacji uzdatniania wody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Izdebkach i przebudowa sieci wodociągowej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40002 § 6058,6050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5 036  975,00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ind w:left="33" w:hanging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1 070 017,00PROW</w:t>
            </w:r>
          </w:p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3 966 958,00 RFIL</w:t>
            </w: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4,.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Wykonanie chodnika przy drodze wojewódzkiej nr 835 w Nozdrzcu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60013 § 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550 000,00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5,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Wykonanie chodnika przy drodze powiatowej Nr 1936 Barycz - Izdebki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60014 § 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Modernizacja dróg gminnych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60016 § 6050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Modernizacja dróg wewnętrznych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60017 § 6050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1 000  000,00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1 000 000,00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Wykonanie instalacji fotowoltaicznej na budynku UG w Nozdrzcu 75023 § 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Wymiana okien w SP Nozdrzec, Wara i Izdebki 80101 § 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Budowa oświetlenia ulicznego we wsi Wara, Izdebki , Nozdrzec, Siedliska i Wesoła  890 000,00 oraz nadzór inwestorski 12 000,00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90015 § 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902 000,00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Wymiana lamp oświetleniowych 1 049 400,00,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nadzór inwestorski 12 000,00 oraz opracowanie dokumentacji 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2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1 141 400,00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151 400,00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990 000,00 Promesa Polski Ład</w:t>
            </w:r>
          </w:p>
        </w:tc>
      </w:tr>
      <w:tr w:rsidR="004572D2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2" w:rsidRPr="004572D2" w:rsidRDefault="004572D2" w:rsidP="004572D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72D2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2" w:rsidRPr="004572D2" w:rsidRDefault="004572D2">
            <w:pPr>
              <w:spacing w:line="256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Budowa kanalizacji sanitarnej na terenie Gminy Nozdrzec (Wara , Nozdrzec)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2" w:rsidRPr="004572D2" w:rsidRDefault="004572D2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72D2">
              <w:rPr>
                <w:rFonts w:ascii="Arial" w:hAnsi="Arial" w:cs="Arial"/>
                <w:sz w:val="22"/>
                <w:szCs w:val="22"/>
                <w:lang w:eastAsia="en-US"/>
              </w:rPr>
              <w:t>14 954 280,00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2" w:rsidRPr="004572D2" w:rsidRDefault="004572D2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949 982,00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2" w:rsidRDefault="004572D2" w:rsidP="004572D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-7 590 000,00 Promesa Polski Ład</w:t>
            </w:r>
          </w:p>
          <w:p w:rsidR="004572D2" w:rsidRDefault="004572D2" w:rsidP="004572D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- 4 066 541,00 RFIL</w:t>
            </w:r>
          </w:p>
          <w:p w:rsidR="004572D2" w:rsidRPr="004572D2" w:rsidRDefault="004572D2" w:rsidP="004572D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- 2 347 757,00 pożyczka FOŚ i GW</w:t>
            </w:r>
          </w:p>
        </w:tc>
      </w:tr>
      <w:tr w:rsidR="00653DE4" w:rsidTr="00653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spacing w:line="256" w:lineRule="auto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Razem:</w:t>
            </w:r>
          </w:p>
          <w:p w:rsidR="00653DE4" w:rsidRDefault="00653DE4">
            <w:pPr>
              <w:spacing w:line="256" w:lineRule="auto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4572D2">
            <w:pPr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25 177 655,00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4572D2" w:rsidP="004572D2">
            <w:pPr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653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="00653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6 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382</w:t>
            </w:r>
            <w:r w:rsidR="00653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A7327C" w:rsidP="00FE0AC1">
            <w:pPr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4572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</w:t>
            </w:r>
            <w:r w:rsidR="004572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="00FE0AC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="004572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653DE4" w:rsidRDefault="00653DE4" w:rsidP="00653DE4"/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4.Harmonogram otrzymanych środków z Rządowego Funduszu Inwestycji        </w:t>
      </w:r>
    </w:p>
    <w:p w:rsidR="00653DE4" w:rsidRDefault="00653DE4" w:rsidP="00653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Lokalnych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4111"/>
      </w:tblGrid>
      <w:tr w:rsidR="00653DE4" w:rsidTr="00653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otrzymania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wykorzystania</w:t>
            </w:r>
          </w:p>
        </w:tc>
      </w:tr>
      <w:tr w:rsidR="00653DE4" w:rsidTr="00653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A732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A732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4 066 541,00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3DE4" w:rsidTr="00653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DD32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53D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31.12.2022r.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2 888 418,57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2023r. </w:t>
            </w:r>
          </w:p>
        </w:tc>
      </w:tr>
      <w:tr w:rsidR="00653DE4" w:rsidTr="00653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06.04.2021r.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4 000 000,00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3 966 958,00 -31.12.2023r.</w:t>
            </w:r>
          </w:p>
        </w:tc>
      </w:tr>
      <w:tr w:rsidR="00653DE4" w:rsidTr="00653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653DE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4" w:rsidRDefault="00A7327C" w:rsidP="00A732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10 954 959,57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4" w:rsidRDefault="00653DE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AF6962" w:rsidRDefault="00653DE4" w:rsidP="00C03922">
      <w:pPr>
        <w:jc w:val="both"/>
      </w:pPr>
      <w:r>
        <w:rPr>
          <w:rFonts w:ascii="Arial" w:hAnsi="Arial" w:cs="Arial"/>
        </w:rPr>
        <w:lastRenderedPageBreak/>
        <w:t>Plan budżetowy 2022r.zawiera inwestycje „Przebudowa i rozbudowa stacji uzdatniania wody w Izdebkach” na którą nie poniesiono wydatków. Dlatego też ta inwestycja zostanie skorygowana w budżecie 2022r. uchwałą do końca 2022r. (Rozdział 40002 § 6058</w:t>
      </w:r>
      <w:r w:rsidR="00FE0AC1">
        <w:rPr>
          <w:rFonts w:ascii="Arial" w:hAnsi="Arial" w:cs="Arial"/>
        </w:rPr>
        <w:t xml:space="preserve"> kwota 1 070 017,00  </w:t>
      </w:r>
      <w:r>
        <w:rPr>
          <w:rFonts w:ascii="Arial" w:hAnsi="Arial" w:cs="Arial"/>
        </w:rPr>
        <w:t xml:space="preserve">i 6050 na kwotę </w:t>
      </w:r>
      <w:r w:rsidR="00FE0AC1">
        <w:rPr>
          <w:rFonts w:ascii="Arial" w:hAnsi="Arial" w:cs="Arial"/>
        </w:rPr>
        <w:t>3 966 958</w:t>
      </w:r>
      <w:r>
        <w:rPr>
          <w:rFonts w:ascii="Arial" w:hAnsi="Arial" w:cs="Arial"/>
        </w:rPr>
        <w:t>,00 zł) i umieszczono ją w projekcie uchwały budżetowej na 2023</w:t>
      </w:r>
    </w:p>
    <w:sectPr w:rsidR="00AF6962" w:rsidSect="00D1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31" w:rsidRDefault="003A3931" w:rsidP="00880506">
      <w:r>
        <w:separator/>
      </w:r>
    </w:p>
  </w:endnote>
  <w:endnote w:type="continuationSeparator" w:id="0">
    <w:p w:rsidR="003A3931" w:rsidRDefault="003A3931" w:rsidP="008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E7" w:rsidRDefault="00372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679788"/>
      <w:docPartObj>
        <w:docPartGallery w:val="Page Numbers (Bottom of Page)"/>
        <w:docPartUnique/>
      </w:docPartObj>
    </w:sdtPr>
    <w:sdtEndPr/>
    <w:sdtContent>
      <w:p w:rsidR="00372FE7" w:rsidRDefault="00372F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96">
          <w:rPr>
            <w:noProof/>
          </w:rPr>
          <w:t>2</w:t>
        </w:r>
        <w:r>
          <w:fldChar w:fldCharType="end"/>
        </w:r>
      </w:p>
    </w:sdtContent>
  </w:sdt>
  <w:p w:rsidR="00372FE7" w:rsidRDefault="00372F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E7" w:rsidRDefault="00372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31" w:rsidRDefault="003A3931" w:rsidP="00880506">
      <w:r>
        <w:separator/>
      </w:r>
    </w:p>
  </w:footnote>
  <w:footnote w:type="continuationSeparator" w:id="0">
    <w:p w:rsidR="003A3931" w:rsidRDefault="003A3931" w:rsidP="0088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E7" w:rsidRDefault="00372F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E7" w:rsidRDefault="00372F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E7" w:rsidRDefault="00372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660"/>
    <w:multiLevelType w:val="hybridMultilevel"/>
    <w:tmpl w:val="AF48FE5E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7142"/>
    <w:multiLevelType w:val="hybridMultilevel"/>
    <w:tmpl w:val="6E7CEF2C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637"/>
    <w:multiLevelType w:val="hybridMultilevel"/>
    <w:tmpl w:val="C56065E4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9F3"/>
    <w:multiLevelType w:val="singleLevel"/>
    <w:tmpl w:val="815E5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8C85D69"/>
    <w:multiLevelType w:val="hybridMultilevel"/>
    <w:tmpl w:val="B6E296AC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235F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323D6"/>
    <w:multiLevelType w:val="hybridMultilevel"/>
    <w:tmpl w:val="005AE6D4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01"/>
    <w:rsid w:val="00037196"/>
    <w:rsid w:val="00074D3B"/>
    <w:rsid w:val="00094C49"/>
    <w:rsid w:val="000D6DFF"/>
    <w:rsid w:val="001C31D0"/>
    <w:rsid w:val="00264C79"/>
    <w:rsid w:val="00372FE7"/>
    <w:rsid w:val="00391B01"/>
    <w:rsid w:val="00392A96"/>
    <w:rsid w:val="003A3931"/>
    <w:rsid w:val="004572D2"/>
    <w:rsid w:val="005277F7"/>
    <w:rsid w:val="00603236"/>
    <w:rsid w:val="00653DE4"/>
    <w:rsid w:val="00783872"/>
    <w:rsid w:val="00880506"/>
    <w:rsid w:val="0091684A"/>
    <w:rsid w:val="0094422F"/>
    <w:rsid w:val="00A32B8B"/>
    <w:rsid w:val="00A7327C"/>
    <w:rsid w:val="00AF6962"/>
    <w:rsid w:val="00BF2EEC"/>
    <w:rsid w:val="00C03922"/>
    <w:rsid w:val="00C151B8"/>
    <w:rsid w:val="00CC1822"/>
    <w:rsid w:val="00CE3C13"/>
    <w:rsid w:val="00D12434"/>
    <w:rsid w:val="00DC442D"/>
    <w:rsid w:val="00DD32EC"/>
    <w:rsid w:val="00E62265"/>
    <w:rsid w:val="00E72E0E"/>
    <w:rsid w:val="00FB663D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6C60-6230-4A2F-A74F-D5CC737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3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D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D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53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3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DE4"/>
    <w:pPr>
      <w:ind w:left="720"/>
      <w:contextualSpacing/>
    </w:pPr>
  </w:style>
  <w:style w:type="table" w:styleId="Tabela-Siatka">
    <w:name w:val="Table Grid"/>
    <w:basedOn w:val="Standardowy"/>
    <w:uiPriority w:val="39"/>
    <w:rsid w:val="0065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0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4594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2023-01-16T13:14:00Z</cp:lastPrinted>
  <dcterms:created xsi:type="dcterms:W3CDTF">2023-01-27T06:57:00Z</dcterms:created>
  <dcterms:modified xsi:type="dcterms:W3CDTF">2023-01-27T06:57:00Z</dcterms:modified>
</cp:coreProperties>
</file>