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BA" w:rsidRPr="00790DA6" w:rsidRDefault="007C7ADF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_________2023</w:t>
      </w:r>
    </w:p>
    <w:p w:rsidR="00EF0ABA" w:rsidRPr="00790DA6" w:rsidRDefault="00EF0ABA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NOZDRZEC</w:t>
      </w:r>
    </w:p>
    <w:p w:rsidR="00EF0ABA" w:rsidRPr="00790DA6" w:rsidRDefault="007C7ADF" w:rsidP="007030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___________ 2023</w:t>
      </w:r>
      <w:r w:rsidR="00EF0ABA" w:rsidRPr="0079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F0ABA" w:rsidRPr="00790DA6" w:rsidRDefault="00EF0ABA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0ABA" w:rsidRPr="00790DA6" w:rsidRDefault="00EF0ABA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wyrażenia zgody na przyjęcie darowizny </w:t>
      </w:r>
      <w:r w:rsidR="00255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r w:rsidR="00787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własności </w:t>
      </w:r>
      <w:r w:rsidR="008442E8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="008F471D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</w:t>
      </w: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 </w:t>
      </w:r>
      <w:r w:rsidR="00FA0A4C">
        <w:rPr>
          <w:rFonts w:ascii="Times New Roman" w:eastAsia="Times New Roman" w:hAnsi="Times New Roman" w:cs="Times New Roman"/>
          <w:sz w:val="24"/>
          <w:szCs w:val="24"/>
          <w:lang w:eastAsia="pl-PL"/>
        </w:rPr>
        <w:t>Izdebki</w:t>
      </w: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0ABA" w:rsidRPr="00790DA6" w:rsidRDefault="00EF0ABA" w:rsidP="007C7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ABA" w:rsidRPr="00790DA6" w:rsidRDefault="00EF0ABA" w:rsidP="007C7A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art.18 ust.2 pkt. 9 lit. a ustawy z dnia 08 marc</w:t>
      </w:r>
      <w:r w:rsid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>a 1990 r. o samorządzie gminnym</w:t>
      </w:r>
      <w:r w:rsidR="00695EF0" w:rsidRPr="00695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C7ADF" w:rsidRP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C7ADF" w:rsidRP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 poz. 40 z </w:t>
      </w:r>
      <w:proofErr w:type="spellStart"/>
      <w:r w:rsidR="007C7ADF" w:rsidRP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C7ADF" w:rsidRP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EF0ABA" w:rsidRDefault="00EF0ABA" w:rsidP="007C7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A4C" w:rsidRPr="00790DA6" w:rsidRDefault="00FA0A4C" w:rsidP="007C7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ABA" w:rsidRPr="00790DA6" w:rsidRDefault="00EF0ABA" w:rsidP="007C7AD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w Nozdrzcu</w:t>
      </w:r>
    </w:p>
    <w:p w:rsidR="00EF0ABA" w:rsidRPr="00790DA6" w:rsidRDefault="00EF0ABA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EF0ABA" w:rsidRPr="00790DA6" w:rsidRDefault="00EF0ABA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ABA" w:rsidRPr="00790DA6" w:rsidRDefault="00EF0ABA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ADF" w:rsidRPr="007C7ADF" w:rsidRDefault="007C7ADF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Wyrazić zgodę na przyjęcie darowizny </w:t>
      </w:r>
      <w:r w:rsidR="00255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r w:rsidR="00D2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</w:t>
      </w:r>
      <w:r w:rsidR="00787A4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własności</w:t>
      </w:r>
      <w:r w:rsidR="00790DA6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</w:t>
      </w:r>
      <w:r w:rsidR="00790DA6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</w:t>
      </w:r>
      <w:r w:rsidR="00D275FC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90DA6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5FC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miejscowości </w:t>
      </w:r>
      <w:r w:rsidR="00AD2119">
        <w:rPr>
          <w:rFonts w:ascii="Times New Roman" w:eastAsia="Times New Roman" w:hAnsi="Times New Roman" w:cs="Times New Roman"/>
          <w:sz w:val="24"/>
          <w:szCs w:val="24"/>
          <w:lang w:eastAsia="pl-PL"/>
        </w:rPr>
        <w:t>Izdebki</w:t>
      </w:r>
      <w:r w:rsidR="00457C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</w:t>
      </w:r>
      <w:r w:rsidR="0025527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457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ewidencji gruntów, jako działki o numerach</w:t>
      </w:r>
      <w:r w:rsidR="008F471D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</w:p>
    <w:p w:rsidR="00592C56" w:rsidRDefault="007C7ADF" w:rsidP="007C7ADF">
      <w:pPr>
        <w:pStyle w:val="Akapitzlist"/>
        <w:numPr>
          <w:ilvl w:val="0"/>
          <w:numId w:val="3"/>
        </w:num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3485 o pow. 0,29 ha,</w:t>
      </w:r>
    </w:p>
    <w:p w:rsidR="007C7ADF" w:rsidRPr="007C7ADF" w:rsidRDefault="007C7ADF" w:rsidP="007C7ADF">
      <w:pPr>
        <w:pStyle w:val="Akapitzlist"/>
        <w:numPr>
          <w:ilvl w:val="0"/>
          <w:numId w:val="3"/>
        </w:num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3468/1 o pow. 0,27 ha.</w:t>
      </w:r>
    </w:p>
    <w:p w:rsidR="00457C08" w:rsidRPr="00457C08" w:rsidRDefault="00457C08" w:rsidP="007C7ADF">
      <w:pPr>
        <w:pStyle w:val="Akapitzlist"/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ABA" w:rsidRPr="007C7ADF" w:rsidRDefault="00AD2119" w:rsidP="007C7ADF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7C7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</w:t>
      </w:r>
      <w:r w:rsidR="008442E8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 się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Wójtowi Gminy Nozdrzec.</w:t>
      </w:r>
    </w:p>
    <w:p w:rsidR="00EF0ABA" w:rsidRPr="00AD2119" w:rsidRDefault="00EF0ABA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47AC" w:rsidRPr="007C7ADF" w:rsidRDefault="00AD2119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7C7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275FC" w:rsidRDefault="00D275FC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119" w:rsidRDefault="00AD2119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A4C" w:rsidRDefault="00FA0A4C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5FC" w:rsidRDefault="00D275FC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A4C" w:rsidRDefault="00FA0A4C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ADF" w:rsidRDefault="007C7ADF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ADF" w:rsidRDefault="007C7ADF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ADF" w:rsidRDefault="007C7ADF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ADF" w:rsidRDefault="007C7ADF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013" w:rsidRDefault="00703013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013" w:rsidRDefault="00703013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ADF" w:rsidRDefault="007C7ADF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5FC" w:rsidRPr="00AD2119" w:rsidRDefault="00D275FC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D275FC" w:rsidRDefault="00D275FC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ADF" w:rsidRDefault="007C7ADF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opisanej</w:t>
      </w:r>
      <w:r w:rsidR="005C1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C18A2" w:rsidRPr="005C18A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5C1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zwrócili się z wnioskiem do Gminy Nozdrzec o przyjęcie jej w formie darowizny. Wnioskodawcy swoją prośbę uzasadniają tym, że od wielu lat nie zamies</w:t>
      </w:r>
      <w:r w:rsidR="0070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zkują na terenie gminy Nozdrzec, nie korzystają z tej nieruchomości. Działki o nr </w:t>
      </w:r>
      <w:proofErr w:type="spellStart"/>
      <w:r w:rsidR="00703013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703013">
        <w:rPr>
          <w:rFonts w:ascii="Times New Roman" w:eastAsia="Times New Roman" w:hAnsi="Times New Roman" w:cs="Times New Roman"/>
          <w:sz w:val="24"/>
          <w:szCs w:val="24"/>
          <w:lang w:eastAsia="pl-PL"/>
        </w:rPr>
        <w:t>. 3485 i 3468/1 stanowią tereny rolne i leśne, więc gmina będzie mogła nimi odpowiednio gospodarować.</w:t>
      </w:r>
      <w:bookmarkStart w:id="0" w:name="_GoBack"/>
      <w:bookmarkEnd w:id="0"/>
    </w:p>
    <w:p w:rsidR="00D275FC" w:rsidRPr="007449EA" w:rsidRDefault="003962C7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podjęcie uchwały wg. przedstawionego projektu należy uznać za zasadne.</w:t>
      </w:r>
    </w:p>
    <w:sectPr w:rsidR="00D275FC" w:rsidRPr="0074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13A"/>
    <w:multiLevelType w:val="hybridMultilevel"/>
    <w:tmpl w:val="701C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6C6E"/>
    <w:multiLevelType w:val="hybridMultilevel"/>
    <w:tmpl w:val="2902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44CB"/>
    <w:multiLevelType w:val="hybridMultilevel"/>
    <w:tmpl w:val="A9A48E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7A"/>
    <w:rsid w:val="00041C16"/>
    <w:rsid w:val="000F5FAD"/>
    <w:rsid w:val="0016089F"/>
    <w:rsid w:val="0025527A"/>
    <w:rsid w:val="003962C7"/>
    <w:rsid w:val="00457C08"/>
    <w:rsid w:val="00576F35"/>
    <w:rsid w:val="00592C56"/>
    <w:rsid w:val="005A6483"/>
    <w:rsid w:val="005C18A2"/>
    <w:rsid w:val="005D1576"/>
    <w:rsid w:val="00695EF0"/>
    <w:rsid w:val="00703013"/>
    <w:rsid w:val="007449EA"/>
    <w:rsid w:val="00787A4D"/>
    <w:rsid w:val="00790DA6"/>
    <w:rsid w:val="007C7ADF"/>
    <w:rsid w:val="007E5E65"/>
    <w:rsid w:val="00827A73"/>
    <w:rsid w:val="008442E8"/>
    <w:rsid w:val="008F471D"/>
    <w:rsid w:val="00AD2119"/>
    <w:rsid w:val="00AE2C7E"/>
    <w:rsid w:val="00B5737A"/>
    <w:rsid w:val="00C247AC"/>
    <w:rsid w:val="00CF3BE7"/>
    <w:rsid w:val="00D275FC"/>
    <w:rsid w:val="00DD6A52"/>
    <w:rsid w:val="00DF46F7"/>
    <w:rsid w:val="00E15848"/>
    <w:rsid w:val="00EB0AD5"/>
    <w:rsid w:val="00EF0ABA"/>
    <w:rsid w:val="00F11C7A"/>
    <w:rsid w:val="00F17531"/>
    <w:rsid w:val="00F92D36"/>
    <w:rsid w:val="00F947C7"/>
    <w:rsid w:val="00F954A4"/>
    <w:rsid w:val="00FA0A4C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C1E7F-7544-4FA8-8D7F-0626A0D8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A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C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Alicja Makaryk-Sycz</cp:lastModifiedBy>
  <cp:revision>3</cp:revision>
  <cp:lastPrinted>2023-08-02T13:25:00Z</cp:lastPrinted>
  <dcterms:created xsi:type="dcterms:W3CDTF">2022-11-02T15:26:00Z</dcterms:created>
  <dcterms:modified xsi:type="dcterms:W3CDTF">2023-08-02T13:25:00Z</dcterms:modified>
</cp:coreProperties>
</file>