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BA" w:rsidRPr="00790DA6" w:rsidRDefault="00690F2C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_________2024</w:t>
      </w:r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NOZDRZEC</w:t>
      </w:r>
    </w:p>
    <w:p w:rsidR="00EF0ABA" w:rsidRPr="00790DA6" w:rsidRDefault="007C7ADF" w:rsidP="007030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___________ 202</w:t>
      </w:r>
      <w:r w:rsidR="00690F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EF0ABA" w:rsidRPr="00790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0ABA" w:rsidRPr="00790DA6" w:rsidRDefault="00EF0ABA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wyrażenia zgody na przyjęcie darowizny </w:t>
      </w:r>
      <w:r w:rsidR="00B552E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prawa</w:t>
      </w:r>
      <w:r w:rsidR="00787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własności </w:t>
      </w:r>
      <w:r w:rsidR="008442E8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</w:t>
      </w:r>
      <w:r w:rsidR="00EB7166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</w:t>
      </w:r>
      <w:r w:rsidR="008F471D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</w:t>
      </w:r>
      <w:r w:rsidR="008A2343">
        <w:rPr>
          <w:rFonts w:ascii="Times New Roman" w:eastAsia="Times New Roman" w:hAnsi="Times New Roman" w:cs="Times New Roman"/>
          <w:sz w:val="24"/>
          <w:szCs w:val="24"/>
          <w:lang w:eastAsia="pl-PL"/>
        </w:rPr>
        <w:t>Wesoła</w:t>
      </w: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0ABA" w:rsidRPr="00790DA6" w:rsidRDefault="00EF0ABA" w:rsidP="007C7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90DA6" w:rsidRDefault="00EF0ABA" w:rsidP="007C7A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art.18 ust.2 pkt. 9 lit. a ustawy z dnia 08 marc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>a 1990 r. o samorządzie gminnym</w:t>
      </w:r>
      <w:r w:rsidR="00695EF0" w:rsidRPr="00695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5EF0" w:rsidRPr="00ED3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ED3316" w:rsidRPr="00ED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ED3316" w:rsidRPr="00ED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Dz. U. z 2024 r. poz. 1465</w:t>
      </w:r>
      <w:r w:rsidR="00ED3316" w:rsidRPr="00ED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EF0ABA" w:rsidRDefault="00EF0ABA" w:rsidP="007C7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A4C" w:rsidRPr="00790DA6" w:rsidRDefault="00FA0A4C" w:rsidP="007C7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90DA6" w:rsidRDefault="00EF0ABA" w:rsidP="007C7AD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w Nozdrzcu</w:t>
      </w:r>
      <w:bookmarkStart w:id="0" w:name="_GoBack"/>
      <w:bookmarkEnd w:id="0"/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90DA6" w:rsidRDefault="00EF0ABA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ADF" w:rsidRPr="007C7ADF" w:rsidRDefault="007C7ADF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Wyrazić zgodę na przyjęcie darowizny </w:t>
      </w:r>
      <w:r w:rsidR="00B552E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prawa</w:t>
      </w:r>
      <w:r w:rsidR="00D27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A4D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własności</w:t>
      </w:r>
      <w:r w:rsidR="00790DA6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</w:t>
      </w:r>
      <w:r w:rsidR="00790DA6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</w:t>
      </w:r>
      <w:r w:rsidR="00EB7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D275F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miejscowości </w:t>
      </w:r>
      <w:r w:rsidR="008A2343">
        <w:rPr>
          <w:rFonts w:ascii="Times New Roman" w:eastAsia="Times New Roman" w:hAnsi="Times New Roman" w:cs="Times New Roman"/>
          <w:sz w:val="24"/>
          <w:szCs w:val="24"/>
          <w:lang w:eastAsia="pl-PL"/>
        </w:rPr>
        <w:t>Wesoła</w:t>
      </w:r>
      <w:r w:rsidR="00457C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</w:t>
      </w:r>
      <w:r w:rsidR="00EB716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45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B7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gruntów, jako działka</w:t>
      </w:r>
      <w:r w:rsidR="008A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0CC0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</w:t>
      </w:r>
      <w:r w:rsidR="008F471D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ewidencyjny</w:t>
      </w:r>
      <w:r w:rsidR="00EE0CC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106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C7ADF" w:rsidRPr="00EB7166" w:rsidRDefault="002E48D2" w:rsidP="00690F2C">
      <w:pPr>
        <w:pStyle w:val="Akapitzlist"/>
        <w:numPr>
          <w:ilvl w:val="0"/>
          <w:numId w:val="3"/>
        </w:num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2689 o pow. 0,07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</w:t>
      </w:r>
      <w:r w:rsidR="003B7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której Sąd Rejonowy w Brzozowie IV Wydział Ksiąg Wieczystych prowadzi ksi</w:t>
      </w:r>
      <w:r w:rsidR="00FD53EE">
        <w:rPr>
          <w:rFonts w:ascii="Times New Roman" w:eastAsia="Times New Roman" w:hAnsi="Times New Roman" w:cs="Times New Roman"/>
          <w:sz w:val="24"/>
          <w:szCs w:val="24"/>
          <w:lang w:eastAsia="pl-PL"/>
        </w:rPr>
        <w:t>ęg</w:t>
      </w:r>
      <w:r w:rsidR="00EB7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wieczystą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KS1B/00054855/5</w:t>
      </w:r>
      <w:r w:rsidR="003B7C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022A" w:rsidRPr="00690F2C" w:rsidRDefault="00D4022A" w:rsidP="00690F2C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C08" w:rsidRPr="00457C08" w:rsidRDefault="00457C08" w:rsidP="007C7ADF">
      <w:pPr>
        <w:pStyle w:val="Akapitzlist"/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C7ADF" w:rsidRDefault="00AD2119" w:rsidP="007C7ADF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7C7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</w:t>
      </w:r>
      <w:r w:rsidR="008442E8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 się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Wójtowi Gminy Nozdrzec.</w:t>
      </w:r>
    </w:p>
    <w:p w:rsidR="00EF0ABA" w:rsidRPr="00AD2119" w:rsidRDefault="00EF0ABA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47AC" w:rsidRPr="007C7ADF" w:rsidRDefault="00AD2119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7C7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703013" w:rsidRDefault="00703013" w:rsidP="00FD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7ADF" w:rsidRDefault="007C7ADF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CC0" w:rsidRDefault="00EE0CC0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CC0" w:rsidRDefault="00EE0CC0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CC0" w:rsidRDefault="00EE0CC0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CC0" w:rsidRDefault="00EE0CC0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CC0" w:rsidRDefault="00EE0CC0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166" w:rsidRDefault="00EB7166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166" w:rsidRDefault="00EB7166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166" w:rsidRDefault="00EB7166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166" w:rsidRDefault="00EB7166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CC0" w:rsidRDefault="00EE0CC0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CC0" w:rsidRDefault="00EE0CC0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75FC" w:rsidRPr="00AD2119" w:rsidRDefault="00D275FC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D275FC" w:rsidRDefault="00D275FC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5FC" w:rsidRDefault="00EE0CC0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</w:t>
      </w:r>
      <w:r w:rsidR="007C7ADF" w:rsidRP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opisanej</w:t>
      </w:r>
      <w:r w:rsid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C18A2" w:rsidRP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uchwały </w:t>
      </w:r>
      <w:r w:rsidR="002E48D2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wnioskiem d</w:t>
      </w:r>
      <w:r w:rsidR="0064092D">
        <w:rPr>
          <w:rFonts w:ascii="Times New Roman" w:eastAsia="Times New Roman" w:hAnsi="Times New Roman" w:cs="Times New Roman"/>
          <w:sz w:val="24"/>
          <w:szCs w:val="24"/>
          <w:lang w:eastAsia="pl-PL"/>
        </w:rPr>
        <w:t>o Gminy Nozdrzec o przyjęcie jej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darowizny. </w:t>
      </w:r>
      <w:r w:rsidR="002E48D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swoją prośbę uzasadnia</w:t>
      </w:r>
      <w:r w:rsidR="00D40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tym, że </w:t>
      </w:r>
      <w:r w:rsidR="002E48D2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393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092D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</w:t>
      </w:r>
      <w:r w:rsidR="00924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092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2E4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jedyną</w:t>
      </w:r>
      <w:r w:rsidR="0064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0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drogę dojazdową </w:t>
      </w:r>
      <w:r w:rsidR="0039348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68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8D2">
        <w:rPr>
          <w:rFonts w:ascii="Times New Roman" w:eastAsia="Times New Roman" w:hAnsi="Times New Roman" w:cs="Times New Roman"/>
          <w:sz w:val="24"/>
          <w:szCs w:val="24"/>
          <w:lang w:eastAsia="pl-PL"/>
        </w:rPr>
        <w:t>kilku domów i pól uprawnych</w:t>
      </w:r>
      <w:r w:rsidR="008A23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E2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34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E48D2">
        <w:rPr>
          <w:rFonts w:ascii="Times New Roman" w:eastAsia="Times New Roman" w:hAnsi="Times New Roman" w:cs="Times New Roman"/>
          <w:sz w:val="24"/>
          <w:szCs w:val="24"/>
          <w:lang w:eastAsia="pl-PL"/>
        </w:rPr>
        <w:t>a charakter ogólnodostępny a jej użytkownicy</w:t>
      </w:r>
      <w:r w:rsidR="008A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własnym zakresie starają się ją utwardzić.</w:t>
      </w:r>
      <w:r w:rsidR="002E4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34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jest wydzielona, w ewidencji gruntów figuruje jako droga.</w:t>
      </w:r>
    </w:p>
    <w:p w:rsidR="008A2343" w:rsidRPr="007449EA" w:rsidRDefault="008A2343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uchwały wg. przedstawionego projektu należy uznać za zasadne.</w:t>
      </w:r>
    </w:p>
    <w:sectPr w:rsidR="008A2343" w:rsidRPr="0074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3A"/>
    <w:multiLevelType w:val="hybridMultilevel"/>
    <w:tmpl w:val="701C8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6C6E"/>
    <w:multiLevelType w:val="hybridMultilevel"/>
    <w:tmpl w:val="2902A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44CB"/>
    <w:multiLevelType w:val="hybridMultilevel"/>
    <w:tmpl w:val="A9A48E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7A"/>
    <w:rsid w:val="00041C16"/>
    <w:rsid w:val="000C0064"/>
    <w:rsid w:val="000E7DD8"/>
    <w:rsid w:val="000F5FAD"/>
    <w:rsid w:val="0016089F"/>
    <w:rsid w:val="001D5B06"/>
    <w:rsid w:val="002410DE"/>
    <w:rsid w:val="00254722"/>
    <w:rsid w:val="0025527A"/>
    <w:rsid w:val="002A208C"/>
    <w:rsid w:val="002E48D2"/>
    <w:rsid w:val="00393488"/>
    <w:rsid w:val="003962C7"/>
    <w:rsid w:val="003B7CF6"/>
    <w:rsid w:val="003F1B31"/>
    <w:rsid w:val="00435ED4"/>
    <w:rsid w:val="00457C08"/>
    <w:rsid w:val="005106A5"/>
    <w:rsid w:val="00527D2D"/>
    <w:rsid w:val="00576F35"/>
    <w:rsid w:val="00592C56"/>
    <w:rsid w:val="005A6483"/>
    <w:rsid w:val="005C18A2"/>
    <w:rsid w:val="005D1576"/>
    <w:rsid w:val="0064092D"/>
    <w:rsid w:val="00672A1D"/>
    <w:rsid w:val="006825C9"/>
    <w:rsid w:val="00690F2C"/>
    <w:rsid w:val="00695EF0"/>
    <w:rsid w:val="00703013"/>
    <w:rsid w:val="007200F4"/>
    <w:rsid w:val="007449EA"/>
    <w:rsid w:val="00787A4D"/>
    <w:rsid w:val="00790DA6"/>
    <w:rsid w:val="007B1B82"/>
    <w:rsid w:val="007C7ADF"/>
    <w:rsid w:val="007E5E65"/>
    <w:rsid w:val="00827A73"/>
    <w:rsid w:val="008442E8"/>
    <w:rsid w:val="00881B10"/>
    <w:rsid w:val="008A2343"/>
    <w:rsid w:val="008F471D"/>
    <w:rsid w:val="0092440C"/>
    <w:rsid w:val="00932C0E"/>
    <w:rsid w:val="00AD2119"/>
    <w:rsid w:val="00AE21E1"/>
    <w:rsid w:val="00AE2C7E"/>
    <w:rsid w:val="00B552E3"/>
    <w:rsid w:val="00B5737A"/>
    <w:rsid w:val="00C247AC"/>
    <w:rsid w:val="00CF3BE7"/>
    <w:rsid w:val="00D275FC"/>
    <w:rsid w:val="00D4022A"/>
    <w:rsid w:val="00DD6A52"/>
    <w:rsid w:val="00DF46F7"/>
    <w:rsid w:val="00E15848"/>
    <w:rsid w:val="00EA57AA"/>
    <w:rsid w:val="00EB0AD5"/>
    <w:rsid w:val="00EB7166"/>
    <w:rsid w:val="00ED3316"/>
    <w:rsid w:val="00EE0CC0"/>
    <w:rsid w:val="00EF0ABA"/>
    <w:rsid w:val="00F11C7A"/>
    <w:rsid w:val="00F17531"/>
    <w:rsid w:val="00F92D36"/>
    <w:rsid w:val="00F947C7"/>
    <w:rsid w:val="00F954A4"/>
    <w:rsid w:val="00FA0A4C"/>
    <w:rsid w:val="00FD53EE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C1E7F-7544-4FA8-8D7F-0626A0D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A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C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Bułdys</cp:lastModifiedBy>
  <cp:revision>27</cp:revision>
  <cp:lastPrinted>2024-10-04T09:21:00Z</cp:lastPrinted>
  <dcterms:created xsi:type="dcterms:W3CDTF">2022-11-02T15:26:00Z</dcterms:created>
  <dcterms:modified xsi:type="dcterms:W3CDTF">2024-10-04T09:28:00Z</dcterms:modified>
</cp:coreProperties>
</file>