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D9" w:rsidRPr="002F16D9" w:rsidRDefault="002F16D9" w:rsidP="002F1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2F16D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Projekt </w:t>
      </w:r>
    </w:p>
    <w:p w:rsidR="002F16D9" w:rsidRPr="00B7551C" w:rsidRDefault="002F16D9" w:rsidP="002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55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CHWAŁA Nr</w:t>
      </w:r>
      <w:r w:rsidRPr="00B755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…../…./</w:t>
      </w:r>
      <w:r w:rsidRPr="00B755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2F16D9" w:rsidRPr="00B7551C" w:rsidRDefault="002F16D9" w:rsidP="002F16D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B7551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R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ADY </w:t>
      </w:r>
      <w:r w:rsidRPr="00B7551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G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MINY </w:t>
      </w:r>
      <w:r w:rsidRPr="00B7551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N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OZDRZEC</w:t>
      </w:r>
    </w:p>
    <w:p w:rsidR="002F16D9" w:rsidRPr="00B7551C" w:rsidRDefault="002F16D9" w:rsidP="002F16D9">
      <w:pPr>
        <w:widowControl w:val="0"/>
        <w:spacing w:after="0" w:line="240" w:lineRule="auto"/>
        <w:ind w:left="180" w:hanging="18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z dnia</w:t>
      </w:r>
      <w:r w:rsidRPr="00B7551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27 czerwca</w:t>
      </w:r>
      <w:r w:rsidRPr="00B7551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202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5</w:t>
      </w:r>
      <w:r w:rsidRPr="00B7551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r.</w:t>
      </w:r>
    </w:p>
    <w:p w:rsidR="002F16D9" w:rsidRPr="00B7551C" w:rsidRDefault="002F16D9" w:rsidP="002F16D9">
      <w:pPr>
        <w:widowControl w:val="0"/>
        <w:spacing w:after="0" w:line="240" w:lineRule="auto"/>
        <w:ind w:left="180" w:hanging="18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2F16D9" w:rsidRPr="00B7551C" w:rsidRDefault="002F16D9" w:rsidP="002F16D9">
      <w:pPr>
        <w:widowControl w:val="0"/>
        <w:spacing w:after="0" w:line="240" w:lineRule="auto"/>
        <w:ind w:left="180" w:hanging="180"/>
        <w:jc w:val="center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</w:p>
    <w:p w:rsidR="002F16D9" w:rsidRPr="00B7551C" w:rsidRDefault="002F16D9" w:rsidP="002F16D9">
      <w:pPr>
        <w:widowControl w:val="0"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51C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udzielenia pomocy finansowej dla Powiatu Brzozowskiego</w:t>
      </w:r>
    </w:p>
    <w:p w:rsidR="002F16D9" w:rsidRPr="00B7551C" w:rsidRDefault="002F16D9" w:rsidP="002F16D9">
      <w:pPr>
        <w:widowControl w:val="0"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6D9" w:rsidRPr="00B8578B" w:rsidRDefault="002F16D9" w:rsidP="00B8578B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1C">
        <w:rPr>
          <w:rFonts w:ascii="Times New Roman" w:eastAsia="Times New Roman" w:hAnsi="Times New Roman" w:cs="Times New Roman"/>
          <w:sz w:val="24"/>
          <w:szCs w:val="24"/>
        </w:rPr>
        <w:t>Na podst</w:t>
      </w:r>
      <w:r>
        <w:rPr>
          <w:rFonts w:ascii="Times New Roman" w:eastAsia="Times New Roman" w:hAnsi="Times New Roman" w:cs="Times New Roman"/>
          <w:sz w:val="24"/>
          <w:szCs w:val="24"/>
        </w:rPr>
        <w:t>awie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 xml:space="preserve"> art. 10 ust.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art. 18 ust. 2 pkt 15 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>ustawy z dnia 8 marca 1990 r. o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amorządzie gminnym (Dz. U. 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>z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</w:rPr>
        <w:t>1465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 xml:space="preserve">) oraz art. 220 ustawy z dnia 27 sierpnia 2009 r. </w:t>
      </w:r>
      <w:r w:rsidR="00B8578B">
        <w:rPr>
          <w:rFonts w:ascii="Times New Roman" w:eastAsia="Times New Roman" w:hAnsi="Times New Roman" w:cs="Times New Roman"/>
          <w:sz w:val="24"/>
          <w:szCs w:val="24"/>
        </w:rPr>
        <w:br/>
      </w:r>
      <w:r w:rsidRPr="00B7551C">
        <w:rPr>
          <w:rFonts w:ascii="Times New Roman" w:eastAsia="Times New Roman" w:hAnsi="Times New Roman" w:cs="Times New Roman"/>
          <w:sz w:val="24"/>
          <w:szCs w:val="24"/>
        </w:rPr>
        <w:t xml:space="preserve">o finansach publicznych (Dz. U. z 2024 r. poz. </w:t>
      </w:r>
      <w:r>
        <w:rPr>
          <w:rFonts w:ascii="Times New Roman" w:eastAsia="Times New Roman" w:hAnsi="Times New Roman" w:cs="Times New Roman"/>
          <w:sz w:val="24"/>
          <w:szCs w:val="24"/>
        </w:rPr>
        <w:t>1530</w:t>
      </w:r>
      <w:r w:rsidR="00B8578B">
        <w:rPr>
          <w:rFonts w:ascii="Times New Roman" w:eastAsia="Times New Roman" w:hAnsi="Times New Roman" w:cs="Times New Roman"/>
          <w:sz w:val="24"/>
          <w:szCs w:val="24"/>
        </w:rPr>
        <w:t xml:space="preserve"> z póź.zm.), </w:t>
      </w:r>
      <w:r w:rsidRPr="00B7551C">
        <w:rPr>
          <w:rFonts w:ascii="Times New Roman" w:eastAsia="Times New Roman" w:hAnsi="Times New Roman" w:cs="Times New Roman"/>
          <w:b/>
          <w:sz w:val="24"/>
          <w:szCs w:val="24"/>
        </w:rPr>
        <w:t>Rada Gminy Nozdrzec</w:t>
      </w:r>
      <w:r w:rsidR="00B85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51C">
        <w:rPr>
          <w:rFonts w:ascii="Times New Roman" w:eastAsia="Times New Roman" w:hAnsi="Times New Roman" w:cs="Times New Roman"/>
          <w:b/>
          <w:sz w:val="24"/>
          <w:szCs w:val="24"/>
        </w:rPr>
        <w:t>uchwala, co następuje:</w:t>
      </w:r>
    </w:p>
    <w:p w:rsidR="002F16D9" w:rsidRPr="00B7551C" w:rsidRDefault="002F16D9" w:rsidP="002F16D9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6D9" w:rsidRPr="00B7551C" w:rsidRDefault="002F16D9" w:rsidP="002F16D9">
      <w:pPr>
        <w:widowControl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  <w:r w:rsidRPr="00B7551C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 xml:space="preserve">Udziela się z budżetu Gminy Nozdrzec pomocy finansowej dla Powiatu Brzozowskiego na pokrycie części kosztów zadania </w:t>
      </w:r>
      <w:proofErr w:type="spellStart"/>
      <w:r w:rsidRPr="00B7551C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B7551C">
        <w:rPr>
          <w:rFonts w:ascii="Times New Roman" w:eastAsia="Times New Roman" w:hAnsi="Times New Roman" w:cs="Times New Roman"/>
          <w:b/>
          <w:i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Budowa mostu w miejscowości Niewistka – Jabłonica Ruska” </w:t>
      </w:r>
    </w:p>
    <w:p w:rsidR="002F16D9" w:rsidRPr="00B7551C" w:rsidRDefault="002F16D9" w:rsidP="002F16D9">
      <w:pPr>
        <w:widowControl w:val="0"/>
        <w:spacing w:after="0" w:line="276" w:lineRule="auto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F16D9" w:rsidRPr="00B7551C" w:rsidRDefault="002F16D9" w:rsidP="002F16D9">
      <w:pPr>
        <w:widowControl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§ 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 xml:space="preserve"> 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>1. Pomoc finansowa, o której mowa w § 1 zostanie udzielona dla Powiatu Brzozowskiego w formie dotacji celowej w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 xml:space="preserve"> r. (Dział 600 Rozdział 60014 paragraf 6300) w kwocie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300 000,00 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 xml:space="preserve">zł </w:t>
      </w:r>
      <w:r w:rsidRPr="00B7551C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(słownie: </w:t>
      </w:r>
      <w:r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trzysta tysięcy </w:t>
      </w:r>
      <w:r w:rsidRPr="00B7551C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złot</w:t>
      </w:r>
      <w:r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ych </w:t>
      </w:r>
      <w:r w:rsidRPr="00B7551C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 00/100).</w:t>
      </w:r>
    </w:p>
    <w:p w:rsidR="002F16D9" w:rsidRDefault="002F16D9" w:rsidP="00B8578B">
      <w:pPr>
        <w:widowControl w:val="0"/>
        <w:spacing w:after="0" w:line="276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1C">
        <w:rPr>
          <w:rFonts w:ascii="Times New Roman" w:eastAsia="Times New Roman" w:hAnsi="Times New Roman" w:cs="Times New Roman"/>
          <w:sz w:val="24"/>
          <w:szCs w:val="24"/>
        </w:rPr>
        <w:t>2. Szczegółowe warunki udzielenia pomocy finansowej, przeznaczenie oraz zasady rozliczenia środków,</w:t>
      </w:r>
      <w:r w:rsidR="00B8578B">
        <w:rPr>
          <w:rFonts w:ascii="Times New Roman" w:eastAsia="Times New Roman" w:hAnsi="Times New Roman" w:cs="Times New Roman"/>
          <w:sz w:val="24"/>
          <w:szCs w:val="24"/>
        </w:rPr>
        <w:t xml:space="preserve"> określone zostaną w umowie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78B" w:rsidRPr="00B7551C" w:rsidRDefault="00B8578B" w:rsidP="00B8578B">
      <w:pPr>
        <w:widowControl w:val="0"/>
        <w:spacing w:after="0" w:line="276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6D9" w:rsidRDefault="002F16D9" w:rsidP="00B8578B">
      <w:pPr>
        <w:widowControl w:val="0"/>
        <w:spacing w:after="0" w:line="276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1C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Nozdrzec.</w:t>
      </w:r>
    </w:p>
    <w:p w:rsidR="00B8578B" w:rsidRPr="00B7551C" w:rsidRDefault="00B8578B" w:rsidP="00B8578B">
      <w:pPr>
        <w:widowControl w:val="0"/>
        <w:spacing w:after="0" w:line="276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F16D9" w:rsidRPr="00B7551C" w:rsidRDefault="002F16D9" w:rsidP="002F16D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551C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551C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:rsidR="002F16D9" w:rsidRPr="00B7551C" w:rsidRDefault="002F16D9" w:rsidP="002F16D9">
      <w:pPr>
        <w:rPr>
          <w:rFonts w:ascii="Times New Roman" w:hAnsi="Times New Roman" w:cs="Times New Roman"/>
        </w:rPr>
      </w:pPr>
    </w:p>
    <w:p w:rsidR="002F16D9" w:rsidRPr="00B7551C" w:rsidRDefault="002F16D9" w:rsidP="002F16D9">
      <w:pPr>
        <w:rPr>
          <w:rFonts w:ascii="Times New Roman" w:hAnsi="Times New Roman" w:cs="Times New Roman"/>
        </w:rPr>
      </w:pPr>
    </w:p>
    <w:p w:rsidR="00AF23D8" w:rsidRDefault="00AF23D8"/>
    <w:sectPr w:rsidR="00AF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EC"/>
    <w:rsid w:val="00133EEC"/>
    <w:rsid w:val="002F16D9"/>
    <w:rsid w:val="00AF23D8"/>
    <w:rsid w:val="00B8578B"/>
    <w:rsid w:val="00F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0B2F5-158D-469E-9C2A-D01A049E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6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Bogusława Wójcik</cp:lastModifiedBy>
  <cp:revision>3</cp:revision>
  <dcterms:created xsi:type="dcterms:W3CDTF">2025-06-12T07:51:00Z</dcterms:created>
  <dcterms:modified xsi:type="dcterms:W3CDTF">2025-06-12T09:41:00Z</dcterms:modified>
</cp:coreProperties>
</file>