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8CCA4" w14:textId="6475E078" w:rsidR="00243DF8" w:rsidRPr="003071FE" w:rsidRDefault="00243DF8" w:rsidP="00243DF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071FE">
        <w:rPr>
          <w:rFonts w:ascii="Times New Roman" w:hAnsi="Times New Roman" w:cs="Times New Roman"/>
          <w:b/>
        </w:rPr>
        <w:t>Klauzula Informacyjna zgodna z art. 13 Rozporząd</w:t>
      </w:r>
      <w:r w:rsidR="003071FE" w:rsidRPr="003071FE">
        <w:rPr>
          <w:rFonts w:ascii="Times New Roman" w:hAnsi="Times New Roman" w:cs="Times New Roman"/>
          <w:b/>
        </w:rPr>
        <w:t xml:space="preserve">zenia Parlamentu Europejskiego </w:t>
      </w:r>
      <w:r w:rsidRPr="003071FE">
        <w:rPr>
          <w:rFonts w:ascii="Times New Roman" w:hAnsi="Times New Roman" w:cs="Times New Roman"/>
          <w:b/>
        </w:rPr>
        <w:t>i Rady (UE) 2016/679 z dnia 27 kwietnia 2016 r. w s</w:t>
      </w:r>
      <w:r w:rsidR="003071FE" w:rsidRPr="003071FE">
        <w:rPr>
          <w:rFonts w:ascii="Times New Roman" w:hAnsi="Times New Roman" w:cs="Times New Roman"/>
          <w:b/>
        </w:rPr>
        <w:t xml:space="preserve">prawie ochrony osób fizycznych  </w:t>
      </w:r>
      <w:r w:rsidRPr="003071FE">
        <w:rPr>
          <w:rFonts w:ascii="Times New Roman" w:hAnsi="Times New Roman" w:cs="Times New Roman"/>
          <w:b/>
        </w:rPr>
        <w:t>w związku z przetwarzaniem danych osobowych i w sprawie swobodnego przepływu takich danych oraz uchylenia dyrektywy 95/46/WE (ogólne rozporządzenie o ochronie danych)</w:t>
      </w:r>
    </w:p>
    <w:p w14:paraId="07BF6C33" w14:textId="77777777" w:rsidR="00243DF8" w:rsidRPr="00243DF8" w:rsidRDefault="00243DF8" w:rsidP="00243DF8">
      <w:pPr>
        <w:jc w:val="both"/>
        <w:rPr>
          <w:rFonts w:ascii="Times New Roman" w:hAnsi="Times New Roman" w:cs="Times New Roman"/>
          <w:sz w:val="16"/>
          <w:szCs w:val="18"/>
        </w:rPr>
      </w:pPr>
      <w:r w:rsidRPr="00243DF8">
        <w:rPr>
          <w:rFonts w:ascii="Times New Roman" w:hAnsi="Times New Roman" w:cs="Times New Roman"/>
          <w:sz w:val="18"/>
          <w:szCs w:val="20"/>
        </w:rPr>
        <w:t>1</w:t>
      </w:r>
      <w:r w:rsidRPr="00243DF8">
        <w:rPr>
          <w:rFonts w:ascii="Times New Roman" w:hAnsi="Times New Roman" w:cs="Times New Roman"/>
          <w:sz w:val="16"/>
          <w:szCs w:val="18"/>
        </w:rPr>
        <w:t>. Administratorem Państwa danych osobowych jest Gmina Nozdrzec z siedziba w 36-245 Nozdrzec 224</w:t>
      </w:r>
    </w:p>
    <w:p w14:paraId="55A691FB" w14:textId="37FA51CD" w:rsidR="00243DF8" w:rsidRPr="00243DF8" w:rsidRDefault="00243DF8" w:rsidP="00243DF8">
      <w:pPr>
        <w:jc w:val="both"/>
        <w:rPr>
          <w:rFonts w:ascii="Times New Roman" w:hAnsi="Times New Roman" w:cs="Times New Roman"/>
          <w:sz w:val="16"/>
          <w:szCs w:val="18"/>
        </w:rPr>
      </w:pPr>
      <w:r w:rsidRPr="00243DF8">
        <w:rPr>
          <w:rFonts w:ascii="Times New Roman" w:hAnsi="Times New Roman" w:cs="Times New Roman"/>
          <w:sz w:val="16"/>
          <w:szCs w:val="18"/>
        </w:rPr>
        <w:t>2. W sprawach dotyczących przetwarzania przez nas Państwa danych osobowych oraz korzystania z praw związanych z ochroną danych osobowych możecie Państwo kontaktować się z Inspektorem Ochrony Danych Panią Katarzyną Nowosielską, e-mail</w:t>
      </w:r>
      <w:r w:rsidR="003071FE">
        <w:rPr>
          <w:rFonts w:ascii="Times New Roman" w:hAnsi="Times New Roman" w:cs="Times New Roman"/>
          <w:sz w:val="16"/>
          <w:szCs w:val="18"/>
        </w:rPr>
        <w:t>, tel. 13 43 98 020.</w:t>
      </w:r>
    </w:p>
    <w:p w14:paraId="723B1F86" w14:textId="1920F5F3" w:rsidR="00243DF8" w:rsidRPr="00243DF8" w:rsidRDefault="00243DF8" w:rsidP="00243DF8">
      <w:pPr>
        <w:jc w:val="both"/>
        <w:rPr>
          <w:rFonts w:ascii="Times New Roman" w:hAnsi="Times New Roman" w:cs="Times New Roman"/>
          <w:sz w:val="16"/>
          <w:szCs w:val="18"/>
        </w:rPr>
      </w:pPr>
      <w:r w:rsidRPr="00243DF8">
        <w:rPr>
          <w:rFonts w:ascii="Times New Roman" w:hAnsi="Times New Roman" w:cs="Times New Roman"/>
          <w:sz w:val="16"/>
          <w:szCs w:val="18"/>
        </w:rPr>
        <w:t>3. Pani / Pana dane osobowe przetwarzane są w celu wypełnienie obowiązków prawnych ciążących na urzędzie tj. przeprowadzenia postępowania administracyjnego i wydania decyzji w związku ze złożonym wnioskiem lub jeżeli jest to niezbędne do wykonywania zadania realizowanego w interesie publicznym albo w ramach sprawowania władzy publicznej powierzonej Administratorowi</w:t>
      </w:r>
      <w:r w:rsidR="003071FE">
        <w:rPr>
          <w:rFonts w:ascii="Times New Roman" w:hAnsi="Times New Roman" w:cs="Times New Roman"/>
          <w:sz w:val="16"/>
          <w:szCs w:val="18"/>
        </w:rPr>
        <w:t>.</w:t>
      </w:r>
    </w:p>
    <w:p w14:paraId="6135539C" w14:textId="77777777" w:rsidR="00243DF8" w:rsidRPr="00243DF8" w:rsidRDefault="00243DF8" w:rsidP="00243D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8"/>
        </w:rPr>
      </w:pPr>
      <w:r w:rsidRPr="00243DF8">
        <w:rPr>
          <w:rFonts w:ascii="Times New Roman" w:hAnsi="Times New Roman" w:cs="Times New Roman"/>
          <w:sz w:val="16"/>
          <w:szCs w:val="18"/>
        </w:rPr>
        <w:t xml:space="preserve">Pani/ Pana dane osobowe przetwarzane są na podstawie obowiązujących przepisów prawa </w:t>
      </w:r>
      <w:r w:rsidRPr="00243DF8">
        <w:rPr>
          <w:rFonts w:ascii="Times New Roman" w:hAnsi="Times New Roman" w:cs="Times New Roman"/>
          <w:sz w:val="18"/>
          <w:szCs w:val="20"/>
        </w:rPr>
        <w:t>(art. 6 ust. 1 lit. c RODO)</w:t>
      </w:r>
      <w:r w:rsidRPr="00243DF8">
        <w:rPr>
          <w:rFonts w:ascii="Times New Roman" w:hAnsi="Times New Roman" w:cs="Times New Roman"/>
          <w:sz w:val="16"/>
          <w:szCs w:val="18"/>
        </w:rPr>
        <w:t>, tj. ustawa z dnia 14 czerwca 1960 r. Kodeks postępowania administracyjnego ( Dz.U. z 2018 r. poz. 2096 z późn.zm.), ustawa z dnia 27 marca 2003 r. o planowaniu i zagospodarowaniu przestrzennym ( Dz.U. z 2018 r. poz. 1945), ustawa z dnia 3 października 2008 r. o udostępnianiu informacji o środowisku i jego ochronie, udziale społeczeństwa w ochronie środowiska oraz ocenach oddziaływania na środowisko ( Dz.U. z 2018 r., poz. 2081 z późn.zm.), ustawa z dnia 23 lipca 2003 r. o ochronie zabytków i opiece nad zabytkami (Dz.U. z 2018 r. poz.2067, z późn.zm.), ustawa z dnia 21 marca 1985 r. o drogach publicznych ( Dz.U. z 2018r. poz.2068 z późn.zm.). ustawa z dnia 16 listopada 2006 r. o opłacie skarbowej (Dz.U. z 2018 r. poz. 1044 z późn.zm.),  ustawa z dnia 7 maja 2010 r. o wspieraniu rozwoju usług i sieci telekomunikacyjnych (Dz.U. z 2017 r., poz.2062 z późn.zm.), Rozporządzenie Ministra Infrastruktury z dnia 26 sierpnia 2003 r. w sprawie sposobu ustalania wymagań dotyczących nowej zabudowy i zagospodarowania terenu w przypadku braku miejscowego planu zagospodarowania przestrzennego (Dz.U. z 2003 r. nr 164, poz. 1588), Rozporządzenie Ministra Infrastruktury z dnia 26 sierpnia 2003 r. w sprawie oznaczeń i nazewnictwa stosowanych w decyzji o ustaleniu lokalizacji inwestycji celu publicznego oraz w decyzji o warunkach zabudowy (Dz.U. z 2003 r. nr 164, poz. 1589), Rozporządzenie Rady Ministrów z dnia 9 listopada 2010 r. w sprawie przedsięwzięć mogących znacząco oddziaływać na środowisko (tj.: Dz.U. z 2016 r. poz.71).</w:t>
      </w:r>
    </w:p>
    <w:p w14:paraId="55D5724B" w14:textId="77777777" w:rsidR="00243DF8" w:rsidRPr="00243DF8" w:rsidRDefault="00243DF8" w:rsidP="00243DF8">
      <w:pPr>
        <w:jc w:val="both"/>
        <w:rPr>
          <w:rFonts w:ascii="Times New Roman" w:hAnsi="Times New Roman" w:cs="Times New Roman"/>
          <w:sz w:val="16"/>
          <w:szCs w:val="18"/>
        </w:rPr>
      </w:pPr>
      <w:r w:rsidRPr="00243DF8">
        <w:rPr>
          <w:rFonts w:ascii="Times New Roman" w:hAnsi="Times New Roman" w:cs="Times New Roman"/>
          <w:sz w:val="16"/>
          <w:szCs w:val="18"/>
        </w:rPr>
        <w:t>W przypadku danych, których obowiązek podania nie wynika z przepisu prawa, Pani/ Pana dane osobowe przetwarzane są na podstawie zgody- w celu wynikającym z treści wniosku/ w celu ułatwienia kontaktu.</w:t>
      </w:r>
    </w:p>
    <w:p w14:paraId="788E934A" w14:textId="77777777" w:rsidR="00243DF8" w:rsidRPr="00243DF8" w:rsidRDefault="00243DF8" w:rsidP="00243DF8">
      <w:pPr>
        <w:jc w:val="both"/>
        <w:rPr>
          <w:rFonts w:ascii="Times New Roman" w:hAnsi="Times New Roman" w:cs="Times New Roman"/>
          <w:sz w:val="16"/>
          <w:szCs w:val="18"/>
        </w:rPr>
      </w:pPr>
      <w:r w:rsidRPr="00243DF8">
        <w:rPr>
          <w:rFonts w:ascii="Times New Roman" w:hAnsi="Times New Roman" w:cs="Times New Roman"/>
          <w:sz w:val="16"/>
          <w:szCs w:val="18"/>
        </w:rPr>
        <w:t>4. W związku z przetwarzaniem danych w celach o których mowa w pkt. 3 odbiorcami państwa danych osobowych będą organy władzy publicznej oraz podmioty wykonujące zadania publiczne lub działające na zlecenie organów władzy publicznej, w zakresie i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 (Dz.U. z 2016 r. poz. 1764 z późn.zm.) oraz inne podmioty, które na podstawie przepisów prawa bądź stosownych umów przetwarzają dane osobowe.</w:t>
      </w:r>
    </w:p>
    <w:p w14:paraId="10B57B3E" w14:textId="77777777" w:rsidR="00243DF8" w:rsidRPr="00243DF8" w:rsidRDefault="00243DF8" w:rsidP="00243DF8">
      <w:pPr>
        <w:jc w:val="both"/>
        <w:rPr>
          <w:rFonts w:ascii="Times New Roman" w:hAnsi="Times New Roman" w:cs="Times New Roman"/>
          <w:sz w:val="16"/>
          <w:szCs w:val="18"/>
        </w:rPr>
      </w:pPr>
      <w:r w:rsidRPr="00243DF8">
        <w:rPr>
          <w:rFonts w:ascii="Times New Roman" w:hAnsi="Times New Roman" w:cs="Times New Roman"/>
          <w:sz w:val="16"/>
          <w:szCs w:val="18"/>
        </w:rPr>
        <w:t>5. W związku z przetwarzaniem Pani/ pana danych osobowych przysługują Pani/Panu następujące uprawnienia:</w:t>
      </w:r>
    </w:p>
    <w:p w14:paraId="1D45A8A8" w14:textId="208821E7" w:rsidR="00243DF8" w:rsidRPr="00243DF8" w:rsidRDefault="00243DF8" w:rsidP="00243DF8">
      <w:pPr>
        <w:jc w:val="both"/>
        <w:rPr>
          <w:rFonts w:ascii="Times New Roman" w:hAnsi="Times New Roman" w:cs="Times New Roman"/>
          <w:sz w:val="16"/>
          <w:szCs w:val="18"/>
        </w:rPr>
      </w:pPr>
      <w:r w:rsidRPr="00243DF8">
        <w:rPr>
          <w:rFonts w:ascii="Times New Roman" w:hAnsi="Times New Roman" w:cs="Times New Roman"/>
          <w:sz w:val="16"/>
          <w:szCs w:val="18"/>
        </w:rPr>
        <w:t>a) prawo dostępu do danych osobowych, w tym prawo do uzyskania kopii tych danych</w:t>
      </w:r>
      <w:r w:rsidR="003071FE">
        <w:rPr>
          <w:rFonts w:ascii="Times New Roman" w:hAnsi="Times New Roman" w:cs="Times New Roman"/>
          <w:sz w:val="16"/>
          <w:szCs w:val="18"/>
        </w:rPr>
        <w:t>;</w:t>
      </w:r>
    </w:p>
    <w:p w14:paraId="1463F22D" w14:textId="21895E5B" w:rsidR="00243DF8" w:rsidRPr="00243DF8" w:rsidRDefault="00243DF8" w:rsidP="00243DF8">
      <w:pPr>
        <w:jc w:val="both"/>
        <w:rPr>
          <w:rFonts w:ascii="Times New Roman" w:hAnsi="Times New Roman" w:cs="Times New Roman"/>
          <w:sz w:val="16"/>
          <w:szCs w:val="18"/>
        </w:rPr>
      </w:pPr>
      <w:r w:rsidRPr="00243DF8">
        <w:rPr>
          <w:rFonts w:ascii="Times New Roman" w:hAnsi="Times New Roman" w:cs="Times New Roman"/>
          <w:sz w:val="16"/>
          <w:szCs w:val="18"/>
        </w:rPr>
        <w:t>b) prawo do żądania sprostowania (poprawienia) danych osobowych- w przypadku gdy dane są nieprawidłowe lub niekompletne</w:t>
      </w:r>
      <w:r w:rsidR="003071FE">
        <w:rPr>
          <w:rFonts w:ascii="Times New Roman" w:hAnsi="Times New Roman" w:cs="Times New Roman"/>
          <w:sz w:val="16"/>
          <w:szCs w:val="18"/>
        </w:rPr>
        <w:t>;</w:t>
      </w:r>
    </w:p>
    <w:p w14:paraId="594E6437" w14:textId="4074C5E3" w:rsidR="00243DF8" w:rsidRPr="00243DF8" w:rsidRDefault="00243DF8" w:rsidP="00243DF8">
      <w:pPr>
        <w:jc w:val="both"/>
        <w:rPr>
          <w:rFonts w:ascii="Times New Roman" w:hAnsi="Times New Roman" w:cs="Times New Roman"/>
          <w:sz w:val="16"/>
          <w:szCs w:val="18"/>
        </w:rPr>
      </w:pPr>
      <w:r w:rsidRPr="00243DF8">
        <w:rPr>
          <w:rFonts w:ascii="Times New Roman" w:hAnsi="Times New Roman" w:cs="Times New Roman"/>
          <w:sz w:val="16"/>
          <w:szCs w:val="18"/>
        </w:rPr>
        <w:t>c) prawo do żądania usunięcia danych osobowych (nie dotyczy przypadków okr</w:t>
      </w:r>
      <w:r w:rsidR="003071FE">
        <w:rPr>
          <w:rFonts w:ascii="Times New Roman" w:hAnsi="Times New Roman" w:cs="Times New Roman"/>
          <w:sz w:val="16"/>
          <w:szCs w:val="18"/>
        </w:rPr>
        <w:t>eślonych w art. 17 ust. 3 RODO);</w:t>
      </w:r>
    </w:p>
    <w:p w14:paraId="2F6770D7" w14:textId="5AD866C3" w:rsidR="00243DF8" w:rsidRPr="00243DF8" w:rsidRDefault="00243DF8" w:rsidP="00243DF8">
      <w:pPr>
        <w:jc w:val="both"/>
        <w:rPr>
          <w:rFonts w:ascii="Times New Roman" w:hAnsi="Times New Roman" w:cs="Times New Roman"/>
          <w:sz w:val="16"/>
          <w:szCs w:val="18"/>
        </w:rPr>
      </w:pPr>
      <w:r w:rsidRPr="00243DF8">
        <w:rPr>
          <w:rFonts w:ascii="Times New Roman" w:hAnsi="Times New Roman" w:cs="Times New Roman"/>
          <w:sz w:val="16"/>
          <w:szCs w:val="18"/>
        </w:rPr>
        <w:t>d) prawo do żądania ograniczenia przetwarzania danych osobowych</w:t>
      </w:r>
      <w:r w:rsidR="003071FE">
        <w:rPr>
          <w:rFonts w:ascii="Times New Roman" w:hAnsi="Times New Roman" w:cs="Times New Roman"/>
          <w:sz w:val="16"/>
          <w:szCs w:val="18"/>
        </w:rPr>
        <w:t>;</w:t>
      </w:r>
    </w:p>
    <w:p w14:paraId="2E60C04C" w14:textId="3AEB23C0" w:rsidR="00243DF8" w:rsidRPr="00243DF8" w:rsidRDefault="00243DF8" w:rsidP="00243DF8">
      <w:pPr>
        <w:jc w:val="both"/>
        <w:rPr>
          <w:rFonts w:ascii="Times New Roman" w:hAnsi="Times New Roman" w:cs="Times New Roman"/>
          <w:sz w:val="16"/>
          <w:szCs w:val="18"/>
        </w:rPr>
      </w:pPr>
      <w:r w:rsidRPr="00243DF8">
        <w:rPr>
          <w:rFonts w:ascii="Times New Roman" w:hAnsi="Times New Roman" w:cs="Times New Roman"/>
          <w:sz w:val="16"/>
          <w:szCs w:val="18"/>
        </w:rPr>
        <w:t>e) prawo do przenoszenia danych</w:t>
      </w:r>
      <w:r w:rsidR="003071FE">
        <w:rPr>
          <w:rFonts w:ascii="Times New Roman" w:hAnsi="Times New Roman" w:cs="Times New Roman"/>
          <w:sz w:val="16"/>
          <w:szCs w:val="18"/>
        </w:rPr>
        <w:t>;</w:t>
      </w:r>
    </w:p>
    <w:p w14:paraId="50BDF56E" w14:textId="69C75F94" w:rsidR="00243DF8" w:rsidRPr="00243DF8" w:rsidRDefault="00243DF8" w:rsidP="00243DF8">
      <w:pPr>
        <w:jc w:val="both"/>
        <w:rPr>
          <w:rFonts w:ascii="Times New Roman" w:hAnsi="Times New Roman" w:cs="Times New Roman"/>
          <w:sz w:val="16"/>
          <w:szCs w:val="18"/>
        </w:rPr>
      </w:pPr>
      <w:r w:rsidRPr="00243DF8">
        <w:rPr>
          <w:rFonts w:ascii="Times New Roman" w:hAnsi="Times New Roman" w:cs="Times New Roman"/>
          <w:sz w:val="16"/>
          <w:szCs w:val="18"/>
        </w:rPr>
        <w:t>f) prawo sprzeciwu wobec przetwarzania danych</w:t>
      </w:r>
      <w:r w:rsidR="003071FE">
        <w:rPr>
          <w:rFonts w:ascii="Times New Roman" w:hAnsi="Times New Roman" w:cs="Times New Roman"/>
          <w:sz w:val="16"/>
          <w:szCs w:val="18"/>
        </w:rPr>
        <w:t>.</w:t>
      </w:r>
    </w:p>
    <w:p w14:paraId="227D644A" w14:textId="20AAA103" w:rsidR="00243DF8" w:rsidRPr="00243DF8" w:rsidRDefault="00243DF8" w:rsidP="00243DF8">
      <w:pPr>
        <w:jc w:val="both"/>
        <w:rPr>
          <w:rFonts w:ascii="Times New Roman" w:hAnsi="Times New Roman" w:cs="Times New Roman"/>
          <w:sz w:val="16"/>
          <w:szCs w:val="18"/>
        </w:rPr>
      </w:pPr>
      <w:r w:rsidRPr="00243DF8">
        <w:rPr>
          <w:rFonts w:ascii="Times New Roman" w:hAnsi="Times New Roman" w:cs="Times New Roman"/>
          <w:sz w:val="16"/>
          <w:szCs w:val="18"/>
        </w:rPr>
        <w:t>6. 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</w:t>
      </w:r>
      <w:r w:rsidR="003071FE">
        <w:rPr>
          <w:rFonts w:ascii="Times New Roman" w:hAnsi="Times New Roman" w:cs="Times New Roman"/>
          <w:sz w:val="16"/>
          <w:szCs w:val="18"/>
        </w:rPr>
        <w:t>.</w:t>
      </w:r>
    </w:p>
    <w:p w14:paraId="3F7D30DE" w14:textId="4CEFA750" w:rsidR="00243DF8" w:rsidRPr="00243DF8" w:rsidRDefault="00243DF8" w:rsidP="00243DF8">
      <w:pPr>
        <w:jc w:val="both"/>
        <w:rPr>
          <w:rFonts w:ascii="Times New Roman" w:hAnsi="Times New Roman" w:cs="Times New Roman"/>
          <w:sz w:val="16"/>
          <w:szCs w:val="18"/>
        </w:rPr>
      </w:pPr>
      <w:r w:rsidRPr="00243DF8">
        <w:rPr>
          <w:rFonts w:ascii="Times New Roman" w:hAnsi="Times New Roman" w:cs="Times New Roman"/>
          <w:sz w:val="16"/>
          <w:szCs w:val="18"/>
        </w:rPr>
        <w:t>7. Państwa dane nie będą przekazane do państwa trzeciego/ organizacji międzynarodowej</w:t>
      </w:r>
      <w:r w:rsidR="003071FE">
        <w:rPr>
          <w:rFonts w:ascii="Times New Roman" w:hAnsi="Times New Roman" w:cs="Times New Roman"/>
          <w:sz w:val="16"/>
          <w:szCs w:val="18"/>
        </w:rPr>
        <w:t>.</w:t>
      </w:r>
    </w:p>
    <w:p w14:paraId="40C88127" w14:textId="20F27CE2" w:rsidR="00243DF8" w:rsidRPr="00243DF8" w:rsidRDefault="00243DF8" w:rsidP="00243DF8">
      <w:pPr>
        <w:jc w:val="both"/>
        <w:rPr>
          <w:rFonts w:ascii="Times New Roman" w:hAnsi="Times New Roman" w:cs="Times New Roman"/>
          <w:sz w:val="16"/>
          <w:szCs w:val="18"/>
        </w:rPr>
      </w:pPr>
      <w:r w:rsidRPr="00243DF8">
        <w:rPr>
          <w:rFonts w:ascii="Times New Roman" w:hAnsi="Times New Roman" w:cs="Times New Roman"/>
          <w:sz w:val="16"/>
          <w:szCs w:val="18"/>
        </w:rPr>
        <w:t>8. Państwa dane będą przechowywane przez okres wynikający z celów przetwarzania opisanych w pkt. 3 lub do momentu odwołania zgody, gdy dane są przetwarzane na jej podstawie, a po tym czasie przez okres oraz w zakresie wymaganym przez przepisy powszechnie obowiązującego prawa</w:t>
      </w:r>
      <w:r w:rsidR="003071FE">
        <w:rPr>
          <w:rFonts w:ascii="Times New Roman" w:hAnsi="Times New Roman" w:cs="Times New Roman"/>
          <w:sz w:val="16"/>
          <w:szCs w:val="18"/>
        </w:rPr>
        <w:t>.</w:t>
      </w:r>
    </w:p>
    <w:p w14:paraId="670F7A1A" w14:textId="77777777" w:rsidR="00243DF8" w:rsidRPr="00243DF8" w:rsidRDefault="00243DF8" w:rsidP="00243DF8">
      <w:pPr>
        <w:jc w:val="both"/>
        <w:rPr>
          <w:rFonts w:ascii="Times New Roman" w:hAnsi="Times New Roman" w:cs="Times New Roman"/>
          <w:sz w:val="16"/>
          <w:szCs w:val="18"/>
        </w:rPr>
      </w:pPr>
      <w:r w:rsidRPr="00243DF8">
        <w:rPr>
          <w:rFonts w:ascii="Times New Roman" w:hAnsi="Times New Roman" w:cs="Times New Roman"/>
          <w:sz w:val="16"/>
          <w:szCs w:val="18"/>
        </w:rPr>
        <w:t xml:space="preserve">9. Przysługuje Państwu prawo do wniesienia skargi do organu nadzorczego w sposobie i trybie określonym w przepisach RODO oraz Ustawy o ochronie danych osobowych (Dz.U. z 2018 poz. 1000). Adres organu nadzorczego : Prezes Urzędu Ochrony Danych Osobowych, ul. Stawki 2, 00-193 Warszawa, tel. 22 531 03 00, fax. 22 531 03 01, </w:t>
      </w:r>
      <w:hyperlink r:id="rId5" w:history="1">
        <w:r w:rsidRPr="00243DF8">
          <w:rPr>
            <w:rStyle w:val="Hipercze"/>
            <w:rFonts w:ascii="Times New Roman" w:hAnsi="Times New Roman" w:cs="Times New Roman"/>
            <w:sz w:val="16"/>
            <w:szCs w:val="18"/>
          </w:rPr>
          <w:t>kancelaria@uodo.gov.pl</w:t>
        </w:r>
      </w:hyperlink>
    </w:p>
    <w:p w14:paraId="57CC157B" w14:textId="11ADB542" w:rsidR="00243DF8" w:rsidRPr="00243DF8" w:rsidRDefault="00243DF8" w:rsidP="00243DF8">
      <w:pPr>
        <w:jc w:val="both"/>
        <w:rPr>
          <w:rFonts w:ascii="Times New Roman" w:hAnsi="Times New Roman" w:cs="Times New Roman"/>
          <w:sz w:val="16"/>
          <w:szCs w:val="18"/>
        </w:rPr>
      </w:pPr>
      <w:r w:rsidRPr="00243DF8">
        <w:rPr>
          <w:rFonts w:ascii="Times New Roman" w:hAnsi="Times New Roman" w:cs="Times New Roman"/>
          <w:sz w:val="16"/>
          <w:szCs w:val="18"/>
        </w:rPr>
        <w:t>10. Państwa dane osobowe nie będą przetwarzane w sposób zautomatyzowany i nie będą profilowane</w:t>
      </w:r>
      <w:r w:rsidR="003071FE">
        <w:rPr>
          <w:rFonts w:ascii="Times New Roman" w:hAnsi="Times New Roman" w:cs="Times New Roman"/>
          <w:sz w:val="16"/>
          <w:szCs w:val="18"/>
        </w:rPr>
        <w:t>.</w:t>
      </w:r>
    </w:p>
    <w:p w14:paraId="5E5B9442" w14:textId="03F3440D" w:rsidR="0031527B" w:rsidRPr="001776BF" w:rsidRDefault="00243DF8" w:rsidP="001776BF">
      <w:pPr>
        <w:jc w:val="both"/>
        <w:rPr>
          <w:rFonts w:ascii="Times New Roman" w:hAnsi="Times New Roman" w:cs="Times New Roman"/>
          <w:sz w:val="16"/>
          <w:szCs w:val="18"/>
        </w:rPr>
      </w:pPr>
      <w:r w:rsidRPr="00243DF8">
        <w:rPr>
          <w:rFonts w:ascii="Times New Roman" w:hAnsi="Times New Roman" w:cs="Times New Roman"/>
          <w:sz w:val="16"/>
          <w:szCs w:val="18"/>
        </w:rPr>
        <w:t>11. Podanie przez Panią / Pana danych osobowych jest obowiązkowe, w zakresie w jakim przesłankę przetwarzania danych osobowych stanowi przepis prawa. W pozostałych przypadkach podanie przez Panią/ Pana danych osobowych ma charakter dobrowolny.</w:t>
      </w:r>
    </w:p>
    <w:sectPr w:rsidR="0031527B" w:rsidRPr="0017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0550B"/>
    <w:multiLevelType w:val="multilevel"/>
    <w:tmpl w:val="947C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56D90"/>
    <w:multiLevelType w:val="multilevel"/>
    <w:tmpl w:val="F7C2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F10254"/>
    <w:multiLevelType w:val="hybridMultilevel"/>
    <w:tmpl w:val="6358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CF"/>
    <w:rsid w:val="001776BF"/>
    <w:rsid w:val="00195908"/>
    <w:rsid w:val="00226CCC"/>
    <w:rsid w:val="00243DF8"/>
    <w:rsid w:val="003071FE"/>
    <w:rsid w:val="0031527B"/>
    <w:rsid w:val="00364BD6"/>
    <w:rsid w:val="003F0B7D"/>
    <w:rsid w:val="004D7A4D"/>
    <w:rsid w:val="00592454"/>
    <w:rsid w:val="00595D34"/>
    <w:rsid w:val="006B1BD7"/>
    <w:rsid w:val="00853C4E"/>
    <w:rsid w:val="00880D27"/>
    <w:rsid w:val="00897795"/>
    <w:rsid w:val="008B7D1C"/>
    <w:rsid w:val="00B060F9"/>
    <w:rsid w:val="00CF2ECF"/>
    <w:rsid w:val="00D67248"/>
    <w:rsid w:val="00DB382F"/>
    <w:rsid w:val="00DB7481"/>
    <w:rsid w:val="00DC7BAA"/>
    <w:rsid w:val="00F4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9086"/>
  <w15:chartTrackingRefBased/>
  <w15:docId w15:val="{7E620359-3587-411F-AB5C-AD2DCFF2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24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5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Skomiał</dc:creator>
  <cp:keywords/>
  <dc:description/>
  <cp:lastModifiedBy>Agnieszka Baran</cp:lastModifiedBy>
  <cp:revision>2</cp:revision>
  <dcterms:created xsi:type="dcterms:W3CDTF">2024-10-30T09:43:00Z</dcterms:created>
  <dcterms:modified xsi:type="dcterms:W3CDTF">2024-10-30T09:43:00Z</dcterms:modified>
</cp:coreProperties>
</file>